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4C" w:rsidRPr="00834914" w:rsidRDefault="00506F07" w:rsidP="0000394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7856B3" w:rsidRPr="007856B3">
        <w:rPr>
          <w:rFonts w:ascii="Times New Roman" w:hAnsi="Times New Roman" w:cs="Times New Roman"/>
          <w:b/>
          <w:sz w:val="24"/>
          <w:szCs w:val="24"/>
          <w:lang w:val="uk-UA"/>
        </w:rPr>
        <w:t>39710000-2 (Нагрівачі)</w:t>
      </w:r>
      <w:r w:rsidR="00834914" w:rsidRPr="0083491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05E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394C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</w:t>
      </w:r>
      <w:r w:rsidR="00487E0D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підрозділів </w:t>
      </w:r>
      <w:r w:rsidR="00506F0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5830AF" w:rsidRPr="005830A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06F07">
        <w:rPr>
          <w:rFonts w:ascii="Times New Roman" w:hAnsi="Times New Roman" w:cs="Times New Roman"/>
          <w:sz w:val="24"/>
          <w:szCs w:val="24"/>
          <w:lang w:val="uk-UA"/>
        </w:rPr>
        <w:t xml:space="preserve">ВП </w:t>
      </w:r>
      <w:r w:rsidR="00506F07" w:rsidRPr="00506F07">
        <w:rPr>
          <w:rFonts w:ascii="Times New Roman" w:hAnsi="Times New Roman" w:cs="Times New Roman"/>
          <w:sz w:val="24"/>
          <w:szCs w:val="24"/>
          <w:lang w:val="uk-UA"/>
        </w:rPr>
        <w:t>«Рівненська АЕС»</w:t>
      </w:r>
      <w:r w:rsidR="00506F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56B3" w:rsidRPr="00CD05E5">
        <w:rPr>
          <w:rFonts w:ascii="Times New Roman" w:hAnsi="Times New Roman" w:cs="Times New Roman"/>
          <w:sz w:val="24"/>
          <w:szCs w:val="24"/>
          <w:lang w:val="uk-UA"/>
        </w:rPr>
        <w:t>ел</w:t>
      </w:r>
      <w:r w:rsidR="00506F07">
        <w:rPr>
          <w:rFonts w:ascii="Times New Roman" w:hAnsi="Times New Roman" w:cs="Times New Roman"/>
          <w:sz w:val="24"/>
          <w:szCs w:val="24"/>
          <w:lang w:val="uk-UA"/>
        </w:rPr>
        <w:t>ектронагрівачами для ремонту та</w:t>
      </w:r>
      <w:r w:rsidR="007856B3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 усунення дефектів на системі підігріву повітря вентиляційних установок та системи пневмоприводів компресорів, для забезпечення температурного режиму води, норм ДсанПіН, дотримання гігієнічних норм та правил відвідувачами спортивного комплексу, вихованцями та тренерами-викладачами КДЮСШ,</w:t>
      </w:r>
      <w:r w:rsidR="00AE1A47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05E5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2A0B01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відкриті торги </w:t>
      </w:r>
      <w:r w:rsidR="00336B7A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="007856B3" w:rsidRPr="00CD05E5">
        <w:rPr>
          <w:rFonts w:ascii="Times New Roman" w:hAnsi="Times New Roman" w:cs="Times New Roman"/>
          <w:sz w:val="24"/>
          <w:szCs w:val="24"/>
          <w:lang w:val="uk-UA"/>
        </w:rPr>
        <w:t>39710000-2 (Нагрівачі)</w:t>
      </w:r>
      <w:r w:rsidR="00336B7A" w:rsidRPr="00CD05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06F07" w:rsidRPr="004606A9" w:rsidRDefault="00506F07" w:rsidP="00971251">
      <w:pPr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506F07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закупівель: </w:t>
      </w:r>
      <w:hyperlink r:id="rId4" w:history="1">
        <w:r w:rsidR="004606A9" w:rsidRPr="004606A9">
          <w:rPr>
            <w:rStyle w:val="a3"/>
            <w:rFonts w:ascii="Times New Roman" w:hAnsi="Times New Roman" w:cs="Times New Roman"/>
            <w:sz w:val="24"/>
          </w:rPr>
          <w:t>https://prozorro.gov.ua/tender/UA-2024-07-03-009105-a</w:t>
        </w:r>
      </w:hyperlink>
      <w:r w:rsidR="004606A9" w:rsidRPr="004606A9">
        <w:rPr>
          <w:rFonts w:ascii="Times New Roman" w:hAnsi="Times New Roman" w:cs="Times New Roman"/>
          <w:sz w:val="24"/>
          <w:lang w:val="uk-UA"/>
        </w:rPr>
        <w:t>.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863030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863030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110C19"/>
    <w:rsid w:val="0019164D"/>
    <w:rsid w:val="00193F48"/>
    <w:rsid w:val="00205EF3"/>
    <w:rsid w:val="0024702F"/>
    <w:rsid w:val="002802DA"/>
    <w:rsid w:val="002A0B01"/>
    <w:rsid w:val="00335D34"/>
    <w:rsid w:val="00336B7A"/>
    <w:rsid w:val="0034664A"/>
    <w:rsid w:val="00354AAE"/>
    <w:rsid w:val="004606A9"/>
    <w:rsid w:val="00463230"/>
    <w:rsid w:val="00470D5B"/>
    <w:rsid w:val="00487E0D"/>
    <w:rsid w:val="00506F07"/>
    <w:rsid w:val="005830AF"/>
    <w:rsid w:val="00593F7F"/>
    <w:rsid w:val="005D2AD8"/>
    <w:rsid w:val="00774D71"/>
    <w:rsid w:val="007856B3"/>
    <w:rsid w:val="007B0331"/>
    <w:rsid w:val="00834914"/>
    <w:rsid w:val="00863030"/>
    <w:rsid w:val="0089625D"/>
    <w:rsid w:val="009257F1"/>
    <w:rsid w:val="00971251"/>
    <w:rsid w:val="009C2F39"/>
    <w:rsid w:val="00AA4F16"/>
    <w:rsid w:val="00AD1A93"/>
    <w:rsid w:val="00AE1A47"/>
    <w:rsid w:val="00C34A2F"/>
    <w:rsid w:val="00C85E81"/>
    <w:rsid w:val="00CD05E5"/>
    <w:rsid w:val="00CE4E68"/>
    <w:rsid w:val="00CF2DD5"/>
    <w:rsid w:val="00DA30BD"/>
    <w:rsid w:val="00DB472F"/>
    <w:rsid w:val="00F330CE"/>
    <w:rsid w:val="00FC7055"/>
    <w:rsid w:val="00F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9BE7"/>
  <w15:docId w15:val="{8E460D91-BBD9-43BE-A92E-EFCE55A4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F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7-03-00910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8</cp:revision>
  <cp:lastPrinted>2021-01-13T13:10:00Z</cp:lastPrinted>
  <dcterms:created xsi:type="dcterms:W3CDTF">2024-04-08T06:03:00Z</dcterms:created>
  <dcterms:modified xsi:type="dcterms:W3CDTF">2024-07-04T05:52:00Z</dcterms:modified>
</cp:coreProperties>
</file>