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4C" w:rsidRPr="00834914" w:rsidRDefault="00971251" w:rsidP="0000394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2F3915" w:rsidRPr="002F3915">
        <w:rPr>
          <w:rFonts w:ascii="Times New Roman" w:hAnsi="Times New Roman" w:cs="Times New Roman"/>
          <w:b/>
          <w:sz w:val="24"/>
          <w:szCs w:val="24"/>
          <w:lang w:val="uk-UA"/>
        </w:rPr>
        <w:t>38420000-5 (Прилад портативний Multi 3510 IDS з кондуктометричним датчиком)</w:t>
      </w:r>
      <w:r w:rsidR="00834914" w:rsidRPr="0083491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C7055" w:rsidRPr="00CF2DD5" w:rsidRDefault="00FC705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5B44A9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5E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00394C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7E0D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підрозділів </w:t>
      </w:r>
      <w:r w:rsidR="00593F7F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філії «ВП </w:t>
      </w:r>
      <w:r w:rsidR="00487E0D" w:rsidRPr="00CD05E5">
        <w:rPr>
          <w:rFonts w:ascii="Times New Roman" w:hAnsi="Times New Roman" w:cs="Times New Roman"/>
          <w:sz w:val="24"/>
          <w:szCs w:val="24"/>
          <w:lang w:val="uk-UA"/>
        </w:rPr>
        <w:t>РАЕС</w:t>
      </w:r>
      <w:r w:rsidR="00593F7F" w:rsidRPr="00CD05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35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214F" w:rsidRPr="002B6A45">
        <w:rPr>
          <w:rFonts w:ascii="Times New Roman" w:hAnsi="Times New Roman" w:cs="Times New Roman"/>
          <w:sz w:val="24"/>
          <w:szCs w:val="24"/>
          <w:lang w:val="uk-UA"/>
        </w:rPr>
        <w:t>приладами</w:t>
      </w:r>
      <w:r w:rsidR="002B6A45" w:rsidRPr="002B6A4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B6A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6A45" w:rsidRPr="002B6A45">
        <w:rPr>
          <w:rFonts w:ascii="Times New Roman" w:hAnsi="Times New Roman" w:cs="Times New Roman"/>
          <w:sz w:val="24"/>
          <w:szCs w:val="24"/>
          <w:lang w:val="uk-UA"/>
        </w:rPr>
        <w:t xml:space="preserve">необхідними для метрологічного підтвердження ЗВТ, які використовуються для вимірювання електролітичної провідності, </w:t>
      </w:r>
      <w:r w:rsidR="009357E3" w:rsidRPr="002B6A45">
        <w:rPr>
          <w:rFonts w:ascii="Times New Roman" w:hAnsi="Times New Roman" w:cs="Times New Roman"/>
          <w:sz w:val="24"/>
          <w:szCs w:val="24"/>
          <w:lang w:val="uk-UA"/>
        </w:rPr>
        <w:t xml:space="preserve">для забезпечення робочих місць з виконання </w:t>
      </w:r>
      <w:r w:rsidR="009357E3" w:rsidRPr="009357E3">
        <w:rPr>
          <w:rFonts w:ascii="Times New Roman" w:hAnsi="Times New Roman" w:cs="Times New Roman"/>
          <w:sz w:val="24"/>
          <w:szCs w:val="24"/>
          <w:lang w:val="uk-UA"/>
        </w:rPr>
        <w:t>метрологічного підтвердження ЗВТ (засобів вимірювальної техніки), які атестовані згідно «Положення про порядок атестації робочих місць вимірювальних та повірочних (калібрувальних) лабораторій ВП РАЕС» 103-10-П-ВГМ та вимог «Положення про порядок оцінювання та визнання компетентності метрологічних підрозділів на проведення відомчої повірки засобів вимірювальної техніки для власних потреб АТ "НАЕК "Енергоатом"</w:t>
      </w:r>
      <w:r w:rsidR="007856B3" w:rsidRPr="009357E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1A47" w:rsidRPr="00935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57E3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9357E3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2A0B01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336B7A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2F3915" w:rsidRPr="002F3915">
        <w:rPr>
          <w:rFonts w:ascii="Times New Roman" w:hAnsi="Times New Roman" w:cs="Times New Roman"/>
          <w:sz w:val="24"/>
          <w:szCs w:val="24"/>
          <w:lang w:val="uk-UA"/>
        </w:rPr>
        <w:t>38420000-5 (Прилад портативний Multi 3510 IDS з кондуктометричним датчиком)</w:t>
      </w:r>
      <w:r w:rsidR="00336B7A" w:rsidRPr="00CD05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B44A9" w:rsidRDefault="005B44A9" w:rsidP="005B44A9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5B44A9" w:rsidRPr="005B44A9" w:rsidRDefault="00F96BF7" w:rsidP="005B44A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val="en-US"/>
        </w:rPr>
        <w:fldChar w:fldCharType="begin"/>
      </w:r>
      <w:r w:rsidRPr="00F96BF7">
        <w:rPr>
          <w:rFonts w:ascii="Times New Roman" w:hAnsi="Times New Roman"/>
          <w:sz w:val="26"/>
          <w:szCs w:val="26"/>
        </w:rPr>
        <w:instrText xml:space="preserve"> </w:instrText>
      </w:r>
      <w:r>
        <w:rPr>
          <w:rFonts w:ascii="Times New Roman" w:hAnsi="Times New Roman"/>
          <w:sz w:val="26"/>
          <w:szCs w:val="26"/>
          <w:lang w:val="en-US"/>
        </w:rPr>
        <w:instrText>HYPERLINK</w:instrText>
      </w:r>
      <w:r w:rsidRPr="00F96BF7">
        <w:rPr>
          <w:rFonts w:ascii="Times New Roman" w:hAnsi="Times New Roman"/>
          <w:sz w:val="26"/>
          <w:szCs w:val="26"/>
        </w:rPr>
        <w:instrText xml:space="preserve"> "</w:instrText>
      </w:r>
      <w:r w:rsidRPr="00F96BF7">
        <w:rPr>
          <w:rFonts w:ascii="Times New Roman" w:hAnsi="Times New Roman"/>
          <w:sz w:val="26"/>
          <w:szCs w:val="26"/>
          <w:lang w:val="en-US"/>
        </w:rPr>
        <w:instrText>https</w:instrText>
      </w:r>
      <w:r w:rsidRPr="00F96BF7">
        <w:rPr>
          <w:rFonts w:ascii="Times New Roman" w:hAnsi="Times New Roman"/>
          <w:sz w:val="26"/>
          <w:szCs w:val="26"/>
        </w:rPr>
        <w:instrText>://</w:instrText>
      </w:r>
      <w:r w:rsidRPr="00F96BF7">
        <w:rPr>
          <w:rFonts w:ascii="Times New Roman" w:hAnsi="Times New Roman"/>
          <w:sz w:val="26"/>
          <w:szCs w:val="26"/>
          <w:lang w:val="en-US"/>
        </w:rPr>
        <w:instrText>prozorro</w:instrText>
      </w:r>
      <w:r w:rsidRPr="00F96BF7">
        <w:rPr>
          <w:rFonts w:ascii="Times New Roman" w:hAnsi="Times New Roman"/>
          <w:sz w:val="26"/>
          <w:szCs w:val="26"/>
        </w:rPr>
        <w:instrText>.</w:instrText>
      </w:r>
      <w:r w:rsidRPr="00F96BF7">
        <w:rPr>
          <w:rFonts w:ascii="Times New Roman" w:hAnsi="Times New Roman"/>
          <w:sz w:val="26"/>
          <w:szCs w:val="26"/>
          <w:lang w:val="en-US"/>
        </w:rPr>
        <w:instrText>gov</w:instrText>
      </w:r>
      <w:r w:rsidRPr="00F96BF7">
        <w:rPr>
          <w:rFonts w:ascii="Times New Roman" w:hAnsi="Times New Roman"/>
          <w:sz w:val="26"/>
          <w:szCs w:val="26"/>
        </w:rPr>
        <w:instrText>.</w:instrText>
      </w:r>
      <w:r w:rsidRPr="00F96BF7">
        <w:rPr>
          <w:rFonts w:ascii="Times New Roman" w:hAnsi="Times New Roman"/>
          <w:sz w:val="26"/>
          <w:szCs w:val="26"/>
          <w:lang w:val="en-US"/>
        </w:rPr>
        <w:instrText>ua</w:instrText>
      </w:r>
      <w:r w:rsidRPr="00F96BF7">
        <w:rPr>
          <w:rFonts w:ascii="Times New Roman" w:hAnsi="Times New Roman"/>
          <w:sz w:val="26"/>
          <w:szCs w:val="26"/>
        </w:rPr>
        <w:instrText>/</w:instrText>
      </w:r>
      <w:r w:rsidRPr="00F96BF7">
        <w:rPr>
          <w:rFonts w:ascii="Times New Roman" w:hAnsi="Times New Roman"/>
          <w:sz w:val="26"/>
          <w:szCs w:val="26"/>
          <w:lang w:val="en-US"/>
        </w:rPr>
        <w:instrText>tender</w:instrText>
      </w:r>
      <w:r w:rsidRPr="00F96BF7">
        <w:rPr>
          <w:rFonts w:ascii="Times New Roman" w:hAnsi="Times New Roman"/>
          <w:sz w:val="26"/>
          <w:szCs w:val="26"/>
        </w:rPr>
        <w:instrText>/</w:instrText>
      </w:r>
      <w:r w:rsidRPr="00F96BF7">
        <w:rPr>
          <w:rFonts w:ascii="Times New Roman" w:hAnsi="Times New Roman"/>
          <w:sz w:val="26"/>
          <w:szCs w:val="26"/>
          <w:lang w:val="en-US"/>
        </w:rPr>
        <w:instrText>UA</w:instrText>
      </w:r>
      <w:r w:rsidRPr="00F96BF7">
        <w:rPr>
          <w:rFonts w:ascii="Times New Roman" w:hAnsi="Times New Roman"/>
          <w:sz w:val="26"/>
          <w:szCs w:val="26"/>
        </w:rPr>
        <w:instrText>-2024-06-26-007138-</w:instrText>
      </w:r>
      <w:r w:rsidRPr="00F96BF7">
        <w:rPr>
          <w:rFonts w:ascii="Times New Roman" w:hAnsi="Times New Roman"/>
          <w:sz w:val="26"/>
          <w:szCs w:val="26"/>
          <w:lang w:val="en-US"/>
        </w:rPr>
        <w:instrText>a</w:instrText>
      </w:r>
      <w:r w:rsidRPr="00F96BF7">
        <w:rPr>
          <w:rFonts w:ascii="Times New Roman" w:hAnsi="Times New Roman"/>
          <w:sz w:val="26"/>
          <w:szCs w:val="26"/>
        </w:rPr>
        <w:instrText xml:space="preserve">" </w:instrText>
      </w:r>
      <w:r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Pr="00580C62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Pr="00580C62">
        <w:rPr>
          <w:rStyle w:val="a3"/>
          <w:rFonts w:ascii="Times New Roman" w:hAnsi="Times New Roman"/>
          <w:sz w:val="26"/>
          <w:szCs w:val="26"/>
        </w:rPr>
        <w:t>://</w:t>
      </w:r>
      <w:r w:rsidRPr="00580C62">
        <w:rPr>
          <w:rStyle w:val="a3"/>
          <w:rFonts w:ascii="Times New Roman" w:hAnsi="Times New Roman"/>
          <w:sz w:val="26"/>
          <w:szCs w:val="26"/>
          <w:lang w:val="en-US"/>
        </w:rPr>
        <w:t>prozorro</w:t>
      </w:r>
      <w:r w:rsidRPr="00580C62">
        <w:rPr>
          <w:rStyle w:val="a3"/>
          <w:rFonts w:ascii="Times New Roman" w:hAnsi="Times New Roman"/>
          <w:sz w:val="26"/>
          <w:szCs w:val="26"/>
        </w:rPr>
        <w:t>.</w:t>
      </w:r>
      <w:r w:rsidRPr="00580C62">
        <w:rPr>
          <w:rStyle w:val="a3"/>
          <w:rFonts w:ascii="Times New Roman" w:hAnsi="Times New Roman"/>
          <w:sz w:val="26"/>
          <w:szCs w:val="26"/>
          <w:lang w:val="en-US"/>
        </w:rPr>
        <w:t>gov</w:t>
      </w:r>
      <w:r w:rsidRPr="00580C62">
        <w:rPr>
          <w:rStyle w:val="a3"/>
          <w:rFonts w:ascii="Times New Roman" w:hAnsi="Times New Roman"/>
          <w:sz w:val="26"/>
          <w:szCs w:val="26"/>
        </w:rPr>
        <w:t>.</w:t>
      </w:r>
      <w:r w:rsidRPr="00580C62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580C62">
        <w:rPr>
          <w:rStyle w:val="a3"/>
          <w:rFonts w:ascii="Times New Roman" w:hAnsi="Times New Roman"/>
          <w:sz w:val="26"/>
          <w:szCs w:val="26"/>
        </w:rPr>
        <w:t>/</w:t>
      </w:r>
      <w:r w:rsidRPr="00580C62">
        <w:rPr>
          <w:rStyle w:val="a3"/>
          <w:rFonts w:ascii="Times New Roman" w:hAnsi="Times New Roman"/>
          <w:sz w:val="26"/>
          <w:szCs w:val="26"/>
          <w:lang w:val="en-US"/>
        </w:rPr>
        <w:t>tender</w:t>
      </w:r>
      <w:r w:rsidRPr="00580C62">
        <w:rPr>
          <w:rStyle w:val="a3"/>
          <w:rFonts w:ascii="Times New Roman" w:hAnsi="Times New Roman"/>
          <w:sz w:val="26"/>
          <w:szCs w:val="26"/>
        </w:rPr>
        <w:t>/</w:t>
      </w:r>
      <w:r w:rsidRPr="00580C62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580C62">
        <w:rPr>
          <w:rStyle w:val="a3"/>
          <w:rFonts w:ascii="Times New Roman" w:hAnsi="Times New Roman"/>
          <w:sz w:val="26"/>
          <w:szCs w:val="26"/>
        </w:rPr>
        <w:t>-2024-06-26-007138-</w:t>
      </w:r>
      <w:r w:rsidRPr="00580C62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fldChar w:fldCharType="end"/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A39FD"/>
    <w:rsid w:val="00110C19"/>
    <w:rsid w:val="0019164D"/>
    <w:rsid w:val="00193F48"/>
    <w:rsid w:val="00205EF3"/>
    <w:rsid w:val="0024702F"/>
    <w:rsid w:val="002802DA"/>
    <w:rsid w:val="002A0B01"/>
    <w:rsid w:val="002B6A45"/>
    <w:rsid w:val="002F3915"/>
    <w:rsid w:val="00335D34"/>
    <w:rsid w:val="00336B7A"/>
    <w:rsid w:val="0034664A"/>
    <w:rsid w:val="00354AAE"/>
    <w:rsid w:val="00463230"/>
    <w:rsid w:val="00470D5B"/>
    <w:rsid w:val="00487E0D"/>
    <w:rsid w:val="00584298"/>
    <w:rsid w:val="00593F7F"/>
    <w:rsid w:val="005B44A9"/>
    <w:rsid w:val="005D2AD8"/>
    <w:rsid w:val="00774D71"/>
    <w:rsid w:val="007856B3"/>
    <w:rsid w:val="007B0331"/>
    <w:rsid w:val="00834914"/>
    <w:rsid w:val="00863030"/>
    <w:rsid w:val="0089625D"/>
    <w:rsid w:val="009257F1"/>
    <w:rsid w:val="009357E3"/>
    <w:rsid w:val="00971251"/>
    <w:rsid w:val="009C2F39"/>
    <w:rsid w:val="009D214F"/>
    <w:rsid w:val="00AA4F16"/>
    <w:rsid w:val="00AD1A93"/>
    <w:rsid w:val="00AE1A47"/>
    <w:rsid w:val="00B43F9C"/>
    <w:rsid w:val="00C34A2F"/>
    <w:rsid w:val="00C85E81"/>
    <w:rsid w:val="00CD05E5"/>
    <w:rsid w:val="00CE4E68"/>
    <w:rsid w:val="00CF2DD5"/>
    <w:rsid w:val="00D96081"/>
    <w:rsid w:val="00DA30BD"/>
    <w:rsid w:val="00DB472F"/>
    <w:rsid w:val="00F330CE"/>
    <w:rsid w:val="00F96BF7"/>
    <w:rsid w:val="00FC7055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960B"/>
  <w15:docId w15:val="{7006E0AF-083F-4A3D-B3B1-0AD0FF62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4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3</cp:revision>
  <cp:lastPrinted>2021-01-13T13:10:00Z</cp:lastPrinted>
  <dcterms:created xsi:type="dcterms:W3CDTF">2024-06-26T11:47:00Z</dcterms:created>
  <dcterms:modified xsi:type="dcterms:W3CDTF">2024-06-26T11:48:00Z</dcterms:modified>
</cp:coreProperties>
</file>