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D7E63" w:rsidRDefault="00971251" w:rsidP="00971251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AF4328" w:rsidRPr="00173D2C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="007229F2">
        <w:rPr>
          <w:rFonts w:ascii="Times New Roman" w:hAnsi="Times New Roman" w:cs="Times New Roman"/>
          <w:sz w:val="24"/>
          <w:szCs w:val="24"/>
          <w:lang w:val="en-US"/>
        </w:rPr>
        <w:t>33</w:t>
      </w:r>
      <w:r w:rsidR="00AF4328" w:rsidRPr="00173D2C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7229F2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AF4328" w:rsidRPr="00173D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50A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CE49D7" w:rsidRPr="00405770">
        <w:rPr>
          <w:rFonts w:ascii="Times New Roman" w:hAnsi="Times New Roman"/>
          <w:bCs/>
          <w:sz w:val="24"/>
          <w:szCs w:val="24"/>
          <w:lang w:val="uk-UA"/>
        </w:rPr>
        <w:t>«</w:t>
      </w:r>
      <w:r w:rsidR="00CE49D7" w:rsidRPr="00CE49D7">
        <w:rPr>
          <w:rFonts w:ascii="Times New Roman" w:hAnsi="Times New Roman" w:cs="Times New Roman"/>
          <w:sz w:val="24"/>
          <w:szCs w:val="24"/>
          <w:lang w:val="uk-UA"/>
        </w:rPr>
        <w:t>Надання освітньої послуги на курсі тематичного удосконалення та циклах спеціалізації у сфері охорони здоров’я</w:t>
      </w:r>
      <w:r w:rsidR="007516FB" w:rsidRPr="00DD7E63">
        <w:rPr>
          <w:rFonts w:ascii="Times New Roman" w:hAnsi="Times New Roman"/>
          <w:bCs/>
          <w:sz w:val="24"/>
          <w:szCs w:val="24"/>
        </w:rPr>
        <w:t>»</w:t>
      </w:r>
      <w:r w:rsidR="001250A2" w:rsidRPr="001250A2">
        <w:rPr>
          <w:rFonts w:ascii="Times New Roman" w:hAnsi="Times New Roman"/>
          <w:bCs/>
          <w:sz w:val="24"/>
          <w:szCs w:val="24"/>
        </w:rPr>
        <w:t>)</w:t>
      </w:r>
      <w:r w:rsidR="00470D5B" w:rsidRPr="00DD7E63">
        <w:rPr>
          <w:rFonts w:ascii="Times New Roman" w:hAnsi="Times New Roman"/>
          <w:bCs/>
          <w:sz w:val="24"/>
          <w:szCs w:val="24"/>
        </w:rPr>
        <w:t>.</w:t>
      </w:r>
    </w:p>
    <w:p w:rsidR="00173D2C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7229F2" w:rsidRPr="00A369AC">
        <w:rPr>
          <w:rFonts w:ascii="Times New Roman" w:hAnsi="Times New Roman"/>
          <w:sz w:val="24"/>
          <w:szCs w:val="24"/>
          <w:lang w:val="uk-UA"/>
        </w:rPr>
        <w:t>запобігання порушень стандартів професійної діяльності відповідно до потреб сфери охорони здоров’я</w:t>
      </w:r>
      <w:r w:rsidR="00A369AC">
        <w:rPr>
          <w:rFonts w:ascii="Times New Roman" w:hAnsi="Times New Roman"/>
          <w:sz w:val="24"/>
          <w:szCs w:val="24"/>
          <w:lang w:val="uk-UA"/>
        </w:rPr>
        <w:t>,</w:t>
      </w:r>
      <w:r w:rsidR="007229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69AC">
        <w:rPr>
          <w:rFonts w:ascii="Times New Roman" w:hAnsi="Times New Roman" w:cs="Times New Roman"/>
          <w:sz w:val="24"/>
          <w:szCs w:val="24"/>
          <w:lang w:val="uk-UA"/>
        </w:rPr>
        <w:t xml:space="preserve">Замовнику необхідно отримати </w:t>
      </w:r>
      <w:r w:rsidR="00A369AC" w:rsidRPr="00173D2C">
        <w:rPr>
          <w:rFonts w:ascii="Times New Roman" w:hAnsi="Times New Roman"/>
          <w:bCs/>
          <w:sz w:val="24"/>
          <w:szCs w:val="24"/>
          <w:lang w:val="uk-UA"/>
        </w:rPr>
        <w:t xml:space="preserve">послуги </w:t>
      </w:r>
      <w:r w:rsidR="00A369AC">
        <w:rPr>
          <w:rFonts w:ascii="Times New Roman" w:hAnsi="Times New Roman"/>
          <w:sz w:val="24"/>
          <w:szCs w:val="24"/>
          <w:lang w:val="uk-UA"/>
        </w:rPr>
        <w:t>з н</w:t>
      </w:r>
      <w:r w:rsidR="001250A2" w:rsidRPr="00282DAF">
        <w:rPr>
          <w:rFonts w:ascii="Times New Roman" w:hAnsi="Times New Roman"/>
          <w:sz w:val="24"/>
          <w:szCs w:val="24"/>
          <w:lang w:val="uk-UA"/>
        </w:rPr>
        <w:t xml:space="preserve">адання </w:t>
      </w:r>
      <w:r w:rsidR="00A369AC" w:rsidRPr="00CE49D7">
        <w:rPr>
          <w:rFonts w:ascii="Times New Roman" w:hAnsi="Times New Roman" w:cs="Times New Roman"/>
          <w:sz w:val="24"/>
          <w:szCs w:val="24"/>
          <w:lang w:val="uk-UA"/>
        </w:rPr>
        <w:t>освітньої послуги на курсі тематичного удосконалення та циклах спеціалізації у сфері охорони здоров’я</w:t>
      </w:r>
      <w:r w:rsidR="00173D2C" w:rsidRPr="00173D2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45349C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</w:t>
      </w:r>
      <w:r w:rsidR="00453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4BA0" w:rsidRPr="00282DAF">
        <w:rPr>
          <w:rFonts w:ascii="Times New Roman" w:hAnsi="Times New Roman"/>
          <w:sz w:val="24"/>
          <w:szCs w:val="24"/>
          <w:lang w:val="uk-UA"/>
        </w:rPr>
        <w:t>ст. 9 Закону України «Про ліцензування видів господарської діяльності» ліцензіат зобов’язаний виконувати вимоги ліцензійних умов відповідного виду господарської діяльності. «Ліцензійними умовами провадження господарської діяльності з медичної практики» (затверджені постановою Кабінету Міністрів України від 02.03.2016</w:t>
      </w:r>
      <w:r w:rsidR="0040577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04BA0" w:rsidRPr="00282DAF">
        <w:rPr>
          <w:rFonts w:ascii="Times New Roman" w:hAnsi="Times New Roman"/>
          <w:sz w:val="24"/>
          <w:szCs w:val="24"/>
          <w:lang w:val="uk-UA"/>
        </w:rPr>
        <w:t>р. № 285) та</w:t>
      </w:r>
      <w:r w:rsidR="00E04BA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04BA0">
        <w:rPr>
          <w:rFonts w:ascii="Times New Roman" w:eastAsia="Calibri" w:hAnsi="Times New Roman"/>
          <w:bCs/>
          <w:sz w:val="24"/>
          <w:szCs w:val="24"/>
          <w:lang w:val="uk-UA"/>
        </w:rPr>
        <w:t>н</w:t>
      </w:r>
      <w:r w:rsidR="00E04BA0" w:rsidRPr="00282DAF">
        <w:rPr>
          <w:rFonts w:ascii="Times New Roman" w:eastAsia="Calibri" w:hAnsi="Times New Roman"/>
          <w:bCs/>
          <w:sz w:val="24"/>
          <w:szCs w:val="24"/>
          <w:lang w:val="uk-UA"/>
        </w:rPr>
        <w:t>аказ</w:t>
      </w:r>
      <w:r w:rsidR="00E04BA0">
        <w:rPr>
          <w:rFonts w:ascii="Times New Roman" w:eastAsia="Calibri" w:hAnsi="Times New Roman"/>
          <w:bCs/>
          <w:sz w:val="24"/>
          <w:szCs w:val="24"/>
          <w:lang w:val="uk-UA"/>
        </w:rPr>
        <w:t>у</w:t>
      </w:r>
      <w:r w:rsidR="00E04BA0" w:rsidRPr="00282DAF">
        <w:rPr>
          <w:rFonts w:ascii="Times New Roman" w:eastAsia="Calibri" w:hAnsi="Times New Roman"/>
          <w:bCs/>
          <w:sz w:val="24"/>
          <w:szCs w:val="24"/>
          <w:lang w:val="uk-UA"/>
        </w:rPr>
        <w:t xml:space="preserve"> МОЗ України № 446 від 22.02.2019</w:t>
      </w:r>
      <w:r w:rsidR="00405770">
        <w:rPr>
          <w:rFonts w:ascii="Times New Roman" w:eastAsia="Calibri" w:hAnsi="Times New Roman"/>
          <w:bCs/>
          <w:sz w:val="24"/>
          <w:szCs w:val="24"/>
          <w:lang w:val="uk-UA"/>
        </w:rPr>
        <w:t xml:space="preserve"> </w:t>
      </w:r>
      <w:r w:rsidR="00E04BA0" w:rsidRPr="00282DAF">
        <w:rPr>
          <w:rFonts w:ascii="Times New Roman" w:eastAsia="Calibri" w:hAnsi="Times New Roman"/>
          <w:bCs/>
          <w:sz w:val="24"/>
          <w:szCs w:val="24"/>
          <w:lang w:val="uk-UA"/>
        </w:rPr>
        <w:t>р. «Деякі питання безперервного професійного розвитку лікарів»</w:t>
      </w:r>
      <w:r w:rsidR="00E04BA0">
        <w:rPr>
          <w:rFonts w:ascii="Times New Roman" w:eastAsia="Calibri" w:hAnsi="Times New Roman"/>
          <w:bCs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чних </w:t>
      </w:r>
      <w:proofErr w:type="spellStart"/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B0331" w:rsidRDefault="00071F78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4" w:history="1">
        <w:r>
          <w:rPr>
            <w:rStyle w:val="a3"/>
          </w:rPr>
          <w:t>https</w:t>
        </w:r>
        <w:r w:rsidRPr="00071F78">
          <w:rPr>
            <w:rStyle w:val="a3"/>
            <w:lang w:val="uk-UA"/>
          </w:rPr>
          <w:t>://</w:t>
        </w:r>
        <w:r>
          <w:rPr>
            <w:rStyle w:val="a3"/>
          </w:rPr>
          <w:t>prozorro</w:t>
        </w:r>
        <w:r w:rsidRPr="00071F78">
          <w:rPr>
            <w:rStyle w:val="a3"/>
            <w:lang w:val="uk-UA"/>
          </w:rPr>
          <w:t>.</w:t>
        </w:r>
        <w:r>
          <w:rPr>
            <w:rStyle w:val="a3"/>
          </w:rPr>
          <w:t>gov</w:t>
        </w:r>
        <w:r w:rsidRPr="00071F78">
          <w:rPr>
            <w:rStyle w:val="a3"/>
            <w:lang w:val="uk-UA"/>
          </w:rPr>
          <w:t>.</w:t>
        </w:r>
        <w:r>
          <w:rPr>
            <w:rStyle w:val="a3"/>
          </w:rPr>
          <w:t>ua</w:t>
        </w:r>
        <w:r w:rsidRPr="00071F78">
          <w:rPr>
            <w:rStyle w:val="a3"/>
            <w:lang w:val="uk-UA"/>
          </w:rPr>
          <w:t>/</w:t>
        </w:r>
        <w:r>
          <w:rPr>
            <w:rStyle w:val="a3"/>
          </w:rPr>
          <w:t>tender</w:t>
        </w:r>
        <w:r w:rsidRPr="00071F78">
          <w:rPr>
            <w:rStyle w:val="a3"/>
            <w:lang w:val="uk-UA"/>
          </w:rPr>
          <w:t>/</w:t>
        </w:r>
        <w:r>
          <w:rPr>
            <w:rStyle w:val="a3"/>
          </w:rPr>
          <w:t>UA</w:t>
        </w:r>
        <w:r w:rsidRPr="00071F78">
          <w:rPr>
            <w:rStyle w:val="a3"/>
            <w:lang w:val="uk-UA"/>
          </w:rPr>
          <w:t>-2024-06-05-003902-</w:t>
        </w:r>
        <w:r>
          <w:rPr>
            <w:rStyle w:val="a3"/>
          </w:rPr>
          <w:t>a</w:t>
        </w:r>
      </w:hyperlink>
      <w:bookmarkStart w:id="0" w:name="_GoBack"/>
      <w:bookmarkEnd w:id="0"/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71F78"/>
    <w:rsid w:val="000D6132"/>
    <w:rsid w:val="001250A2"/>
    <w:rsid w:val="00173D2C"/>
    <w:rsid w:val="0019164D"/>
    <w:rsid w:val="00193F48"/>
    <w:rsid w:val="001B3BF6"/>
    <w:rsid w:val="00282DAF"/>
    <w:rsid w:val="00336B7A"/>
    <w:rsid w:val="00405770"/>
    <w:rsid w:val="0045349C"/>
    <w:rsid w:val="00470D5B"/>
    <w:rsid w:val="00486A5B"/>
    <w:rsid w:val="0059414E"/>
    <w:rsid w:val="005D2AD8"/>
    <w:rsid w:val="00707BD0"/>
    <w:rsid w:val="007229F2"/>
    <w:rsid w:val="007235B9"/>
    <w:rsid w:val="007516FB"/>
    <w:rsid w:val="007B0331"/>
    <w:rsid w:val="008758F0"/>
    <w:rsid w:val="00936BAF"/>
    <w:rsid w:val="00971251"/>
    <w:rsid w:val="00A369AC"/>
    <w:rsid w:val="00AD1A93"/>
    <w:rsid w:val="00AF4328"/>
    <w:rsid w:val="00B316B9"/>
    <w:rsid w:val="00B84ED5"/>
    <w:rsid w:val="00BD587E"/>
    <w:rsid w:val="00CD47BF"/>
    <w:rsid w:val="00CE49D7"/>
    <w:rsid w:val="00CE4E68"/>
    <w:rsid w:val="00CF2DD5"/>
    <w:rsid w:val="00DA30BD"/>
    <w:rsid w:val="00DD7E63"/>
    <w:rsid w:val="00E04BA0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37604-CE67-4DDA-8946-4218204C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1250A2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customStyle="1" w:styleId="10">
    <w:name w:val="Знак Знак1"/>
    <w:basedOn w:val="a"/>
    <w:rsid w:val="007516FB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customStyle="1" w:styleId="11">
    <w:name w:val="Знак Знак1"/>
    <w:basedOn w:val="a"/>
    <w:rsid w:val="007229F2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3">
    <w:name w:val="Hyperlink"/>
    <w:basedOn w:val="a0"/>
    <w:uiPriority w:val="99"/>
    <w:semiHidden/>
    <w:unhideWhenUsed/>
    <w:rsid w:val="00071F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05-00390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Беленко Тетяна Валеріївна</cp:lastModifiedBy>
  <cp:revision>3</cp:revision>
  <cp:lastPrinted>2021-01-13T13:10:00Z</cp:lastPrinted>
  <dcterms:created xsi:type="dcterms:W3CDTF">2024-06-05T08:23:00Z</dcterms:created>
  <dcterms:modified xsi:type="dcterms:W3CDTF">2024-06-17T07:59:00Z</dcterms:modified>
</cp:coreProperties>
</file>