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543D7E" w:rsidRDefault="00CA47A2" w:rsidP="006B1C3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543D7E" w:rsidRPr="00543D7E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4D2BD2">
        <w:rPr>
          <w:rFonts w:ascii="Times New Roman" w:hAnsi="Times New Roman" w:cs="Times New Roman"/>
          <w:b/>
          <w:sz w:val="24"/>
          <w:szCs w:val="24"/>
          <w:lang w:val="uk-UA"/>
        </w:rPr>
        <w:t>98</w:t>
      </w:r>
      <w:r w:rsidR="00543D7E" w:rsidRPr="00543D7E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4D2BD2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543D7E" w:rsidRPr="00543D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44EB2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7810F2">
        <w:rPr>
          <w:rFonts w:ascii="Times New Roman" w:hAnsi="Times New Roman" w:cs="Times New Roman"/>
          <w:b/>
          <w:sz w:val="24"/>
          <w:szCs w:val="24"/>
          <w:lang w:val="uk-UA"/>
        </w:rPr>
        <w:t>Вода мінеральна</w:t>
      </w:r>
      <w:r w:rsidR="00C96D63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971251" w:rsidRPr="00DC25D5" w:rsidRDefault="00C96D63" w:rsidP="009712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6D63">
        <w:rPr>
          <w:rFonts w:ascii="Times New Roman" w:hAnsi="Times New Roman" w:cs="Times New Roman"/>
          <w:sz w:val="24"/>
          <w:szCs w:val="24"/>
          <w:lang w:val="uk-UA"/>
        </w:rPr>
        <w:t>З метою забезпечення харчування військовослужбовців, які здійснюють цілодобову охорону об'єктів</w:t>
      </w:r>
      <w:r w:rsidR="00B605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058E" w:rsidRP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Філі</w:t>
      </w:r>
      <w:r w:rsid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>ї "ВП РАЕС"</w:t>
      </w:r>
      <w:r w:rsidRPr="00C96D63">
        <w:rPr>
          <w:rFonts w:ascii="Times New Roman" w:hAnsi="Times New Roman" w:cs="Times New Roman"/>
          <w:sz w:val="24"/>
          <w:szCs w:val="24"/>
          <w:lang w:val="uk-UA"/>
        </w:rPr>
        <w:t xml:space="preserve">, працівників </w:t>
      </w:r>
      <w:r w:rsidR="00B6058E" w:rsidRP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Філі</w:t>
      </w:r>
      <w:r w:rsid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>ї "ВП РАЕС"</w:t>
      </w:r>
      <w:r w:rsidRPr="00C96D63">
        <w:rPr>
          <w:rFonts w:ascii="Times New Roman" w:hAnsi="Times New Roman" w:cs="Times New Roman"/>
          <w:sz w:val="24"/>
          <w:szCs w:val="24"/>
          <w:lang w:val="uk-UA"/>
        </w:rPr>
        <w:t xml:space="preserve">, які працюють у шкідливих та особливо шкідливих умовах праці, а також для забезпечення харчування працівників </w:t>
      </w:r>
      <w:r w:rsid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Філії</w:t>
      </w:r>
      <w:r w:rsidR="00B6058E" w:rsidRP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"ВП РАЕС" </w:t>
      </w:r>
      <w:r w:rsidRPr="00C96D63">
        <w:rPr>
          <w:rFonts w:ascii="Times New Roman" w:hAnsi="Times New Roman" w:cs="Times New Roman"/>
          <w:sz w:val="24"/>
          <w:szCs w:val="24"/>
          <w:lang w:val="uk-UA"/>
        </w:rPr>
        <w:t>та сторонніх підрядних організацій</w:t>
      </w:r>
      <w:r w:rsidR="004D2BD2">
        <w:rPr>
          <w:rFonts w:ascii="Times New Roman" w:hAnsi="Times New Roman" w:cs="Times New Roman"/>
          <w:sz w:val="24"/>
          <w:szCs w:val="24"/>
          <w:lang w:val="uk-UA"/>
        </w:rPr>
        <w:t xml:space="preserve">, яке здійснюється в їдальнях </w:t>
      </w:r>
      <w:r w:rsidR="00EA7658" w:rsidRPr="00EA7658">
        <w:rPr>
          <w:rFonts w:ascii="Times New Roman" w:hAnsi="Times New Roman" w:cs="Times New Roman"/>
          <w:sz w:val="24"/>
          <w:szCs w:val="24"/>
          <w:lang w:val="uk-UA"/>
        </w:rPr>
        <w:t xml:space="preserve">УРП </w:t>
      </w:r>
      <w:r w:rsidR="004D2BD2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F03B69" w:rsidRP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>"</w:t>
      </w:r>
      <w:r w:rsidR="00EA7658" w:rsidRPr="00EA7658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F03B69" w:rsidRP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>"</w:t>
      </w:r>
      <w:r w:rsidR="00CA5171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D77B89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5D591F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43D7E" w:rsidRPr="00543D7E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4D2BD2">
        <w:rPr>
          <w:rFonts w:ascii="Times New Roman" w:hAnsi="Times New Roman" w:cs="Times New Roman"/>
          <w:b/>
          <w:sz w:val="24"/>
          <w:szCs w:val="24"/>
          <w:lang w:val="uk-UA"/>
        </w:rPr>
        <w:t>98</w:t>
      </w:r>
      <w:r w:rsidR="00543D7E" w:rsidRPr="00543D7E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4D2BD2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543D7E" w:rsidRPr="00543D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7810F2">
        <w:rPr>
          <w:rFonts w:ascii="Times New Roman" w:hAnsi="Times New Roman" w:cs="Times New Roman"/>
          <w:b/>
          <w:sz w:val="24"/>
          <w:szCs w:val="24"/>
          <w:lang w:val="uk-UA"/>
        </w:rPr>
        <w:t>Вода мінеральна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CA5171" w:rsidRPr="00D77B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6B1C3C" w:rsidRPr="00DC25D5" w:rsidRDefault="006B1C3C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C3C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6B1C3C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6B1C3C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закупівель:  </w:t>
      </w:r>
      <w:hyperlink r:id="rId5" w:history="1">
        <w:r w:rsidR="00DC25D5" w:rsidRPr="0061492E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https://prozorro.gov.ua/tender/UA-2024-05-23-004066-a</w:t>
        </w:r>
      </w:hyperlink>
      <w:r w:rsidR="00DC25D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0" w:name="_GoBack"/>
      <w:bookmarkEnd w:id="0"/>
    </w:p>
    <w:p w:rsidR="00E46EDE" w:rsidRPr="00D77B89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</w:t>
      </w:r>
      <w:r w:rsidR="00886FF5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6FF5">
        <w:rPr>
          <w:rFonts w:ascii="Times New Roman" w:hAnsi="Times New Roman" w:cs="Times New Roman"/>
          <w:sz w:val="24"/>
          <w:szCs w:val="24"/>
          <w:lang w:val="uk-UA"/>
        </w:rPr>
        <w:t>тендерній документації</w:t>
      </w:r>
      <w:r w:rsidR="007B034D" w:rsidRPr="007B03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встановлені відповідно до вимог </w:t>
      </w:r>
      <w:r w:rsidR="00B6058E" w:rsidRP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Філі</w:t>
      </w:r>
      <w:r w:rsid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>ї</w:t>
      </w:r>
      <w:r w:rsidR="00B6058E" w:rsidRP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"ВП "Рівненська АЕС"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згідно з чинними н</w:t>
      </w:r>
      <w:r w:rsidR="00E46EDE" w:rsidRPr="00D77B89">
        <w:rPr>
          <w:rFonts w:ascii="Times New Roman" w:hAnsi="Times New Roman" w:cs="Times New Roman"/>
          <w:sz w:val="24"/>
          <w:szCs w:val="24"/>
          <w:lang w:val="uk-UA"/>
        </w:rPr>
        <w:t>ормами і правилами, які встановлюються законодавством України та діючими стандартами.</w:t>
      </w:r>
    </w:p>
    <w:p w:rsidR="00DA30BD" w:rsidRPr="00D77B89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женої центральним органом виконавчої вла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24093A"/>
    <w:rsid w:val="00336B7A"/>
    <w:rsid w:val="00341665"/>
    <w:rsid w:val="00393FAF"/>
    <w:rsid w:val="00423B5B"/>
    <w:rsid w:val="00453B77"/>
    <w:rsid w:val="00470D5B"/>
    <w:rsid w:val="004D2BD2"/>
    <w:rsid w:val="00543D7E"/>
    <w:rsid w:val="00544C59"/>
    <w:rsid w:val="005D2AD8"/>
    <w:rsid w:val="005D591F"/>
    <w:rsid w:val="00626C56"/>
    <w:rsid w:val="006B1C3C"/>
    <w:rsid w:val="00777BE2"/>
    <w:rsid w:val="007810F2"/>
    <w:rsid w:val="007A52E9"/>
    <w:rsid w:val="007B0331"/>
    <w:rsid w:val="007B034D"/>
    <w:rsid w:val="00826663"/>
    <w:rsid w:val="008757D4"/>
    <w:rsid w:val="00886FF5"/>
    <w:rsid w:val="00890966"/>
    <w:rsid w:val="00894501"/>
    <w:rsid w:val="008C20FB"/>
    <w:rsid w:val="008C5513"/>
    <w:rsid w:val="008E0EB3"/>
    <w:rsid w:val="00945041"/>
    <w:rsid w:val="00971251"/>
    <w:rsid w:val="00990144"/>
    <w:rsid w:val="009E5676"/>
    <w:rsid w:val="00A37006"/>
    <w:rsid w:val="00AD1A93"/>
    <w:rsid w:val="00AF761D"/>
    <w:rsid w:val="00B10162"/>
    <w:rsid w:val="00B551E1"/>
    <w:rsid w:val="00B6058E"/>
    <w:rsid w:val="00B73B9D"/>
    <w:rsid w:val="00BB22F2"/>
    <w:rsid w:val="00BB2703"/>
    <w:rsid w:val="00C7743A"/>
    <w:rsid w:val="00C96D63"/>
    <w:rsid w:val="00CA47A2"/>
    <w:rsid w:val="00CA5171"/>
    <w:rsid w:val="00CE1A78"/>
    <w:rsid w:val="00CE4E68"/>
    <w:rsid w:val="00CF2DD5"/>
    <w:rsid w:val="00D44EB2"/>
    <w:rsid w:val="00D77B89"/>
    <w:rsid w:val="00DA2C54"/>
    <w:rsid w:val="00DA30BD"/>
    <w:rsid w:val="00DC25D5"/>
    <w:rsid w:val="00E002E0"/>
    <w:rsid w:val="00E46EDE"/>
    <w:rsid w:val="00EA7658"/>
    <w:rsid w:val="00EB63C9"/>
    <w:rsid w:val="00ED04B2"/>
    <w:rsid w:val="00F03B69"/>
    <w:rsid w:val="00F227FA"/>
    <w:rsid w:val="00F81E63"/>
    <w:rsid w:val="00FA6CAC"/>
    <w:rsid w:val="00FC705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5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5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23-00406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4</cp:revision>
  <cp:lastPrinted>2021-01-15T07:15:00Z</cp:lastPrinted>
  <dcterms:created xsi:type="dcterms:W3CDTF">2024-05-22T05:32:00Z</dcterms:created>
  <dcterms:modified xsi:type="dcterms:W3CDTF">2024-05-23T08:34:00Z</dcterms:modified>
</cp:coreProperties>
</file>