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ED47FA" w:rsidRDefault="00971251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6F2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ED47FA" w:rsidRPr="00ED47FA">
        <w:rPr>
          <w:rFonts w:ascii="Times New Roman" w:hAnsi="Times New Roman" w:cs="Times New Roman"/>
          <w:sz w:val="24"/>
          <w:szCs w:val="24"/>
          <w:lang w:val="uk-UA"/>
        </w:rPr>
        <w:t>Технічне обслуговування системи автоматичного керування, збору та передачі інформації поводження з пальним на акцизних складах</w:t>
      </w:r>
      <w:r w:rsidR="00C02513" w:rsidRPr="00ED47F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70D5B" w:rsidRPr="00ED47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6F2F3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ED47FA" w:rsidRPr="00ED47FA">
        <w:rPr>
          <w:rFonts w:ascii="Times New Roman" w:hAnsi="Times New Roman" w:cs="Times New Roman"/>
          <w:sz w:val="24"/>
          <w:szCs w:val="24"/>
          <w:lang w:val="uk-UA"/>
        </w:rPr>
        <w:t>безперебійного функціонування системи автоматичного</w:t>
      </w:r>
      <w:r w:rsidR="00C02513" w:rsidRPr="00ED4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7FA" w:rsidRPr="00ED47FA">
        <w:rPr>
          <w:rFonts w:ascii="Times New Roman" w:hAnsi="Times New Roman" w:cs="Times New Roman"/>
          <w:sz w:val="24"/>
          <w:szCs w:val="24"/>
          <w:lang w:val="uk-UA"/>
        </w:rPr>
        <w:t>керування, збору та передачі інформації поводження з пальним на акцизних складах</w:t>
      </w:r>
      <w:r w:rsidR="00C02513" w:rsidRPr="00ED4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7FA" w:rsidRPr="00ED47FA">
        <w:rPr>
          <w:rFonts w:ascii="Times New Roman" w:hAnsi="Times New Roman" w:cs="Times New Roman"/>
          <w:sz w:val="24"/>
          <w:szCs w:val="24"/>
          <w:lang w:val="uk-UA"/>
        </w:rPr>
        <w:t>у відповідності до її призначення та принципу</w:t>
      </w:r>
      <w:r w:rsidR="00ED47FA" w:rsidRPr="00994819">
        <w:rPr>
          <w:sz w:val="24"/>
          <w:szCs w:val="24"/>
          <w:lang w:val="uk-UA"/>
        </w:rPr>
        <w:t xml:space="preserve"> </w:t>
      </w:r>
      <w:r w:rsidR="00ED47FA" w:rsidRPr="00ED47FA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E03003" w:rsidRPr="00ED47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300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7D47F3" w:rsidRPr="006F2F31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6F2F3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D47FA" w:rsidRPr="00ED47FA">
        <w:rPr>
          <w:rFonts w:ascii="Times New Roman" w:hAnsi="Times New Roman" w:cs="Times New Roman"/>
          <w:sz w:val="24"/>
          <w:szCs w:val="24"/>
          <w:lang w:val="uk-UA"/>
        </w:rPr>
        <w:t>Технічне обслуговування системи автоматичного керування, збору та передачі інформації поводження з пальним на акцизних складах</w:t>
      </w:r>
      <w:r w:rsidR="00336B7A" w:rsidRPr="006F2F3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6F2F31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2F31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CA4155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CA4155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CA4155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CA4155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CA4155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CA4155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CA4155">
          <w:rPr>
            <w:rStyle w:val="a3"/>
            <w:lang w:val="uk-UA"/>
          </w:rPr>
          <w:t>-2024-05-16-001858-</w:t>
        </w:r>
        <w:r>
          <w:rPr>
            <w:rStyle w:val="a3"/>
          </w:rPr>
          <w:t>a</w:t>
        </w:r>
      </w:hyperlink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336B7A"/>
    <w:rsid w:val="00410E72"/>
    <w:rsid w:val="00470D5B"/>
    <w:rsid w:val="004F07C2"/>
    <w:rsid w:val="0059414E"/>
    <w:rsid w:val="005D2AD8"/>
    <w:rsid w:val="006F2F31"/>
    <w:rsid w:val="007B0331"/>
    <w:rsid w:val="007D47F3"/>
    <w:rsid w:val="00971251"/>
    <w:rsid w:val="009F47CA"/>
    <w:rsid w:val="00A43C07"/>
    <w:rsid w:val="00AD1A93"/>
    <w:rsid w:val="00BD587E"/>
    <w:rsid w:val="00C02513"/>
    <w:rsid w:val="00CA4155"/>
    <w:rsid w:val="00CD47BF"/>
    <w:rsid w:val="00CE4E68"/>
    <w:rsid w:val="00CE6063"/>
    <w:rsid w:val="00CF2DD5"/>
    <w:rsid w:val="00DA30BD"/>
    <w:rsid w:val="00E03003"/>
    <w:rsid w:val="00E103FA"/>
    <w:rsid w:val="00ED47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20F9C-9C31-41A4-AC04-DC2F71F6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6-0018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2024-05-16T07:21:00Z</dcterms:created>
  <dcterms:modified xsi:type="dcterms:W3CDTF">2024-05-16T10:03:00Z</dcterms:modified>
</cp:coreProperties>
</file>