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140E9E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0E9E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311DAE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140E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</w:t>
      </w:r>
      <w:r w:rsidRPr="000073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закупівлі: </w:t>
      </w:r>
      <w:r w:rsidR="000057A8">
        <w:rPr>
          <w:rFonts w:ascii="Times New Roman" w:hAnsi="Times New Roman" w:cs="Times New Roman"/>
          <w:b/>
          <w:sz w:val="24"/>
          <w:szCs w:val="24"/>
        </w:rPr>
        <w:t>42120000-6</w:t>
      </w:r>
      <w:r w:rsidR="000057A8" w:rsidRPr="00005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7A8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AF5208" w:rsidRPr="00AF5208">
        <w:rPr>
          <w:rFonts w:ascii="Times New Roman" w:hAnsi="Times New Roman" w:cs="Times New Roman"/>
          <w:b/>
          <w:sz w:val="24"/>
          <w:szCs w:val="24"/>
        </w:rPr>
        <w:t>Муфти зубчасті до насосів ГЦН-317</w:t>
      </w:r>
      <w:r w:rsidR="000057A8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0073D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C6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73DC" w:rsidRPr="00232C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2C66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311DAE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232C66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311DA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32C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73DC" w:rsidRPr="00232C6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40E9E" w:rsidRPr="00232C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1DAE">
        <w:rPr>
          <w:rFonts w:ascii="Times New Roman" w:hAnsi="Times New Roman" w:cs="Times New Roman"/>
          <w:sz w:val="24"/>
          <w:szCs w:val="24"/>
          <w:lang w:val="uk-UA"/>
        </w:rPr>
        <w:t xml:space="preserve">ремонті </w:t>
      </w:r>
      <w:r w:rsidR="000057A8">
        <w:rPr>
          <w:rFonts w:ascii="Times New Roman" w:hAnsi="Times New Roman" w:cs="Times New Roman"/>
          <w:sz w:val="24"/>
          <w:szCs w:val="24"/>
          <w:lang w:val="uk-UA"/>
        </w:rPr>
        <w:t>головних циркуляційних насосів типу ГЦН-317</w:t>
      </w:r>
      <w:r w:rsidR="00232C66" w:rsidRPr="00232C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1DAE">
        <w:rPr>
          <w:rFonts w:ascii="Times New Roman" w:hAnsi="Times New Roman" w:cs="Times New Roman"/>
          <w:sz w:val="24"/>
          <w:szCs w:val="24"/>
          <w:lang w:val="uk-UA"/>
        </w:rPr>
        <w:t>філією «</w:t>
      </w:r>
      <w:r w:rsidR="00232C66" w:rsidRPr="00232C66">
        <w:rPr>
          <w:rFonts w:ascii="Times New Roman" w:hAnsi="Times New Roman" w:cs="Times New Roman"/>
          <w:sz w:val="24"/>
          <w:szCs w:val="24"/>
          <w:lang w:val="uk-UA"/>
        </w:rPr>
        <w:t xml:space="preserve">ВП «Рівненська АЕС» </w:t>
      </w:r>
      <w:r w:rsidRPr="00232C66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140E9E" w:rsidRPr="00232C66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0073DC" w:rsidRPr="00232C66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D44A3A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</w:t>
      </w:r>
      <w:r w:rsidR="00336B7A" w:rsidRPr="00232C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57A8" w:rsidRPr="00B33AAC">
        <w:rPr>
          <w:rFonts w:ascii="Times New Roman" w:hAnsi="Times New Roman" w:cs="Times New Roman"/>
          <w:sz w:val="24"/>
          <w:szCs w:val="24"/>
          <w:lang w:val="uk-UA"/>
        </w:rPr>
        <w:t>42120000-6 (</w:t>
      </w:r>
      <w:r w:rsidR="00AF5208" w:rsidRPr="00AF5208">
        <w:rPr>
          <w:rFonts w:ascii="Times New Roman" w:hAnsi="Times New Roman" w:cs="Times New Roman"/>
          <w:sz w:val="24"/>
          <w:szCs w:val="24"/>
          <w:lang w:val="uk-UA"/>
        </w:rPr>
        <w:t>Муфти зубчасті до насосів ГЦН-317</w:t>
      </w:r>
      <w:r w:rsidR="000057A8" w:rsidRPr="00B33AA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36B7A" w:rsidRPr="00232C6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73DC" w:rsidRPr="00232C66">
        <w:rPr>
          <w:rFonts w:ascii="Times New Roman" w:hAnsi="Times New Roman" w:cs="Times New Roman"/>
          <w:sz w:val="24"/>
          <w:szCs w:val="24"/>
          <w:lang w:val="uk-UA"/>
        </w:rPr>
        <w:t xml:space="preserve"> Порушення</w:t>
      </w:r>
      <w:r w:rsidR="000073DC" w:rsidRPr="000073DC">
        <w:rPr>
          <w:rFonts w:ascii="Times New Roman" w:hAnsi="Times New Roman" w:cs="Times New Roman"/>
          <w:sz w:val="24"/>
          <w:szCs w:val="24"/>
          <w:lang w:val="uk-UA"/>
        </w:rPr>
        <w:t xml:space="preserve"> роботи даного обладнання </w:t>
      </w:r>
      <w:r w:rsidR="000057A8" w:rsidRPr="000057A8">
        <w:rPr>
          <w:rFonts w:ascii="Times New Roman" w:hAnsi="Times New Roman" w:cs="Times New Roman"/>
          <w:sz w:val="24"/>
          <w:szCs w:val="24"/>
          <w:lang w:val="uk-UA"/>
        </w:rPr>
        <w:t>призведе до відсутності гарантій виконання своїх функцій в складі 1-го контуру насосного агрегату ГЦН-317 енергоблоку №</w:t>
      </w:r>
      <w:r w:rsidR="000057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57A8" w:rsidRPr="000057A8">
        <w:rPr>
          <w:rFonts w:ascii="Times New Roman" w:hAnsi="Times New Roman" w:cs="Times New Roman"/>
          <w:sz w:val="24"/>
          <w:szCs w:val="24"/>
          <w:lang w:val="uk-UA"/>
        </w:rPr>
        <w:t xml:space="preserve">1, а саме: зростання вібраційних характеристик насосу та аварійного відключення насосу, зриву терміну проведення ремонтів головних циркуляційних насосів ГЦН-317 філії </w:t>
      </w:r>
      <w:r w:rsidR="000057A8">
        <w:rPr>
          <w:rFonts w:ascii="Times New Roman" w:hAnsi="Times New Roman" w:cs="Times New Roman"/>
          <w:sz w:val="24"/>
          <w:szCs w:val="24"/>
          <w:lang w:val="uk-UA"/>
        </w:rPr>
        <w:t>«ВП РАЕС»</w:t>
      </w:r>
      <w:r w:rsidR="000057A8" w:rsidRPr="000057A8">
        <w:rPr>
          <w:rFonts w:ascii="Times New Roman" w:hAnsi="Times New Roman" w:cs="Times New Roman"/>
          <w:sz w:val="24"/>
          <w:szCs w:val="24"/>
          <w:lang w:val="uk-UA"/>
        </w:rPr>
        <w:t>, порушення умов пуску енергоблоку №</w:t>
      </w:r>
      <w:r w:rsidR="000057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57A8" w:rsidRPr="000057A8">
        <w:rPr>
          <w:rFonts w:ascii="Times New Roman" w:hAnsi="Times New Roman" w:cs="Times New Roman"/>
          <w:sz w:val="24"/>
          <w:szCs w:val="24"/>
          <w:lang w:val="uk-UA"/>
        </w:rPr>
        <w:t>1 після ППР, а також продовження термінів проведення ППР- 2024 енергоблоку №</w:t>
      </w:r>
      <w:r w:rsidR="000057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57A8" w:rsidRPr="000057A8">
        <w:rPr>
          <w:rFonts w:ascii="Times New Roman" w:hAnsi="Times New Roman" w:cs="Times New Roman"/>
          <w:sz w:val="24"/>
          <w:szCs w:val="24"/>
          <w:lang w:val="uk-UA"/>
        </w:rPr>
        <w:t xml:space="preserve">1 в зв’язку з необхідністю усунення підвищеної вібрації на </w:t>
      </w:r>
      <w:r w:rsidR="000057A8">
        <w:rPr>
          <w:rFonts w:ascii="Times New Roman" w:hAnsi="Times New Roman" w:cs="Times New Roman"/>
          <w:sz w:val="24"/>
          <w:szCs w:val="24"/>
          <w:lang w:val="uk-UA"/>
        </w:rPr>
        <w:t>насосі ГЦН-317 енергоблоку №1, що</w:t>
      </w:r>
      <w:r w:rsidR="000073DC" w:rsidRPr="000073DC">
        <w:rPr>
          <w:rFonts w:ascii="Times New Roman" w:hAnsi="Times New Roman" w:cs="Times New Roman"/>
          <w:sz w:val="24"/>
          <w:szCs w:val="24"/>
          <w:lang w:val="uk-UA"/>
        </w:rPr>
        <w:t xml:space="preserve"> безпосередньо впливає на безпечну роботу АЕС та виробництво електроенергії.</w:t>
      </w:r>
    </w:p>
    <w:p w:rsidR="007E0E72" w:rsidRPr="0042706B" w:rsidRDefault="007E0E72" w:rsidP="007E0E72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4"/>
          <w:szCs w:val="26"/>
          <w:lang w:val="uk-UA"/>
        </w:rPr>
      </w:pPr>
      <w:r w:rsidRPr="0042706B">
        <w:rPr>
          <w:rFonts w:ascii="Times New Roman" w:hAnsi="Times New Roman"/>
          <w:sz w:val="24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7E0E72" w:rsidRPr="007401A5" w:rsidRDefault="007E0E72" w:rsidP="007E0E72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hyperlink r:id="rId5" w:history="1">
        <w:r w:rsidRPr="007401A5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7E0E72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>UA-2024-05-09-007226-a</w:t>
        </w:r>
      </w:hyperlink>
      <w:bookmarkStart w:id="0" w:name="_GoBack"/>
      <w:bookmarkEnd w:id="0"/>
      <w:r w:rsidRPr="007401A5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7E0E72" w:rsidRDefault="007E0E72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6B7A" w:rsidRPr="00140E9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0E9E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311DAE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140E9E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311DAE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140E9E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73D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0073DC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73D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57A8"/>
    <w:rsid w:val="000073DC"/>
    <w:rsid w:val="00014025"/>
    <w:rsid w:val="0003331F"/>
    <w:rsid w:val="00085743"/>
    <w:rsid w:val="00140E9E"/>
    <w:rsid w:val="0019164D"/>
    <w:rsid w:val="00193F48"/>
    <w:rsid w:val="00232C66"/>
    <w:rsid w:val="00311DAE"/>
    <w:rsid w:val="00336B7A"/>
    <w:rsid w:val="00470D5B"/>
    <w:rsid w:val="005D2AD8"/>
    <w:rsid w:val="007B0331"/>
    <w:rsid w:val="007E0E72"/>
    <w:rsid w:val="00971251"/>
    <w:rsid w:val="00AD1A93"/>
    <w:rsid w:val="00AF5208"/>
    <w:rsid w:val="00B33AAC"/>
    <w:rsid w:val="00CC72E9"/>
    <w:rsid w:val="00CD61AC"/>
    <w:rsid w:val="00CE4E68"/>
    <w:rsid w:val="00CF2DD5"/>
    <w:rsid w:val="00D44A3A"/>
    <w:rsid w:val="00DA30BD"/>
    <w:rsid w:val="00E105A7"/>
    <w:rsid w:val="00F64DC9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0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0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2024-05-09T11:16:00Z</dcterms:created>
  <dcterms:modified xsi:type="dcterms:W3CDTF">2024-05-09T11:16:00Z</dcterms:modified>
</cp:coreProperties>
</file>