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E0F13" w:rsidRPr="005E0F13">
        <w:rPr>
          <w:rFonts w:ascii="Times New Roman" w:hAnsi="Times New Roman" w:cs="Times New Roman"/>
          <w:b/>
          <w:sz w:val="24"/>
          <w:szCs w:val="24"/>
          <w:lang w:val="uk-UA"/>
        </w:rPr>
        <w:t>38430000-8 (Кондуктометр)</w:t>
      </w:r>
    </w:p>
    <w:p w:rsidR="006C6035" w:rsidRDefault="00F85798" w:rsidP="002723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="00971251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ВП РАЕС </w:t>
      </w:r>
      <w:r w:rsidR="005E0F13">
        <w:rPr>
          <w:rFonts w:ascii="Times New Roman" w:hAnsi="Times New Roman" w:cs="Times New Roman"/>
          <w:sz w:val="24"/>
          <w:szCs w:val="24"/>
          <w:lang w:val="uk-UA"/>
        </w:rPr>
        <w:t xml:space="preserve">кондуктометрами для </w:t>
      </w:r>
      <w:r w:rsidR="005E0F13" w:rsidRPr="005E0F13">
        <w:rPr>
          <w:rFonts w:ascii="Times New Roman" w:hAnsi="Times New Roman" w:cs="Times New Roman"/>
          <w:sz w:val="24"/>
          <w:szCs w:val="24"/>
          <w:lang w:val="uk-UA"/>
        </w:rPr>
        <w:t>контро</w:t>
      </w:r>
      <w:r w:rsidR="005E0F13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5E0F13" w:rsidRPr="005E0F13">
        <w:rPr>
          <w:rFonts w:ascii="Times New Roman" w:hAnsi="Times New Roman" w:cs="Times New Roman"/>
          <w:sz w:val="24"/>
          <w:szCs w:val="24"/>
          <w:lang w:val="uk-UA"/>
        </w:rPr>
        <w:t xml:space="preserve">ю питомої електропровідності водних технологічних </w:t>
      </w:r>
      <w:r w:rsidR="004E70F7">
        <w:rPr>
          <w:rFonts w:ascii="Times New Roman" w:hAnsi="Times New Roman" w:cs="Times New Roman"/>
          <w:sz w:val="24"/>
          <w:szCs w:val="24"/>
          <w:lang w:val="uk-UA"/>
        </w:rPr>
        <w:t xml:space="preserve">середовищ </w:t>
      </w:r>
      <w:r w:rsidR="005E0F13" w:rsidRPr="005E0F13">
        <w:rPr>
          <w:rFonts w:ascii="Times New Roman" w:hAnsi="Times New Roman" w:cs="Times New Roman"/>
          <w:sz w:val="24"/>
          <w:szCs w:val="24"/>
          <w:lang w:val="uk-UA"/>
        </w:rPr>
        <w:t>у відповідності до вимог документів: - СОУ НАЕК 191:2020 «Інженерна, наукова та технічна підтримка. Водно-хімічний режим першого контуру ядерних енергетичних реакторів типу ВВЕР-1000»; - СОУ НАЕК 193:2020 «Технічні вимоги. Способи забезпечення якості» Інженерна, наукова та технічна підтримка. Водно-хімічний режим першого контуру ядерних енергетичних реакторів типу ВВЕР-440. Технічні вимоги. Способи забезпечення якості»; - СОУ НАЕК 171:2018 «Інженерна, наукова та технічна підтримка. Водно-хімічний режим другого контуру атомних електростанцій з реакторами типа ВВЕР. Технічні вимоги до якості робоч</w:t>
      </w:r>
      <w:r w:rsidR="005E0F13">
        <w:rPr>
          <w:rFonts w:ascii="Times New Roman" w:hAnsi="Times New Roman" w:cs="Times New Roman"/>
          <w:sz w:val="24"/>
          <w:szCs w:val="24"/>
          <w:lang w:val="uk-UA"/>
        </w:rPr>
        <w:t>ого середовища другого контуру»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5E0F13"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    </w:t>
      </w:r>
      <w:r w:rsidR="00477AC7" w:rsidRPr="00477AC7">
        <w:rPr>
          <w:rFonts w:ascii="Times New Roman" w:hAnsi="Times New Roman" w:cs="Times New Roman"/>
          <w:sz w:val="24"/>
          <w:szCs w:val="24"/>
          <w:lang w:val="uk-UA"/>
        </w:rPr>
        <w:t>38430000-8 (</w:t>
      </w:r>
      <w:r w:rsidR="005E0F13">
        <w:rPr>
          <w:rFonts w:ascii="Times New Roman" w:hAnsi="Times New Roman" w:cs="Times New Roman"/>
          <w:sz w:val="24"/>
          <w:szCs w:val="24"/>
          <w:lang w:val="uk-UA"/>
        </w:rPr>
        <w:t>Кондуктометр</w:t>
      </w:r>
      <w:r w:rsidR="00477AC7" w:rsidRPr="00477AC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6035" w:rsidRDefault="006C6035" w:rsidP="006C6035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C6035" w:rsidRPr="006C6035" w:rsidRDefault="006C6035" w:rsidP="006C6035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Pr="00E262DE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E262DE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E262DE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Pr="00E262DE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262DE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E262DE">
          <w:rPr>
            <w:rStyle w:val="a3"/>
            <w:rFonts w:ascii="Times New Roman" w:hAnsi="Times New Roman"/>
            <w:sz w:val="26"/>
            <w:szCs w:val="26"/>
          </w:rPr>
          <w:t>.</w:t>
        </w:r>
        <w:r w:rsidRPr="00E262DE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E262DE">
          <w:rPr>
            <w:rStyle w:val="a3"/>
            <w:rFonts w:ascii="Times New Roman" w:hAnsi="Times New Roman"/>
            <w:sz w:val="26"/>
            <w:szCs w:val="26"/>
          </w:rPr>
          <w:t>/</w:t>
        </w:r>
        <w:r w:rsidRPr="00E262DE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Pr="00E262DE">
          <w:rPr>
            <w:rStyle w:val="a3"/>
            <w:rFonts w:ascii="Times New Roman" w:hAnsi="Times New Roman"/>
            <w:sz w:val="26"/>
            <w:szCs w:val="26"/>
          </w:rPr>
          <w:t>/</w:t>
        </w:r>
        <w:r w:rsidRPr="00E262DE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E262DE">
          <w:rPr>
            <w:rStyle w:val="a3"/>
            <w:rFonts w:ascii="Times New Roman" w:hAnsi="Times New Roman"/>
            <w:sz w:val="26"/>
            <w:szCs w:val="26"/>
          </w:rPr>
          <w:t>-2024-05-09-008320-</w:t>
        </w:r>
        <w:r w:rsidRPr="00E262DE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0616"/>
    <w:rsid w:val="00253C0A"/>
    <w:rsid w:val="0027236A"/>
    <w:rsid w:val="002B4DA9"/>
    <w:rsid w:val="00336B7A"/>
    <w:rsid w:val="00363F16"/>
    <w:rsid w:val="00470D5B"/>
    <w:rsid w:val="00477AC7"/>
    <w:rsid w:val="004E70F7"/>
    <w:rsid w:val="005D2AD8"/>
    <w:rsid w:val="005E0F13"/>
    <w:rsid w:val="00686943"/>
    <w:rsid w:val="006A76A9"/>
    <w:rsid w:val="006C6035"/>
    <w:rsid w:val="007A0539"/>
    <w:rsid w:val="007B0331"/>
    <w:rsid w:val="007B07E3"/>
    <w:rsid w:val="00810B90"/>
    <w:rsid w:val="00885A50"/>
    <w:rsid w:val="00971251"/>
    <w:rsid w:val="00AD1A93"/>
    <w:rsid w:val="00B52527"/>
    <w:rsid w:val="00CE4E68"/>
    <w:rsid w:val="00CF2DD5"/>
    <w:rsid w:val="00DA30BD"/>
    <w:rsid w:val="00E925E0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FC467-9242-4224-BC20-9C62C44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832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2024-05-09T12:13:00Z</dcterms:created>
  <dcterms:modified xsi:type="dcterms:W3CDTF">2024-05-09T12:13:00Z</dcterms:modified>
</cp:coreProperties>
</file>