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9C" w:rsidRPr="00924796" w:rsidRDefault="00F36FE0" w:rsidP="00284A9C">
      <w:pPr>
        <w:pStyle w:val="Default"/>
        <w:spacing w:after="27"/>
        <w:jc w:val="both"/>
        <w:rPr>
          <w:b/>
          <w:lang w:val="en-US"/>
        </w:rPr>
      </w:pPr>
      <w:r>
        <w:rPr>
          <w:b/>
        </w:rPr>
        <w:t>Обґ</w:t>
      </w:r>
      <w:r w:rsidR="00971251" w:rsidRPr="00413414">
        <w:rPr>
          <w:b/>
        </w:rPr>
        <w:t>рунтування технічних та якісних характеристик предмета закупівлі, очікуван</w:t>
      </w:r>
      <w:r w:rsidR="0006510D">
        <w:rPr>
          <w:b/>
        </w:rPr>
        <w:t>ої вартості предмета закупівлі</w:t>
      </w:r>
      <w:r w:rsidR="000A7F53" w:rsidRPr="00413414">
        <w:t xml:space="preserve"> </w:t>
      </w:r>
      <w:r w:rsidR="008D493C" w:rsidRPr="00924796">
        <w:rPr>
          <w:b/>
        </w:rPr>
        <w:t>24310000-0 (</w:t>
      </w:r>
      <w:r w:rsidR="00924796" w:rsidRPr="00924796">
        <w:rPr>
          <w:b/>
        </w:rPr>
        <w:t>К</w:t>
      </w:r>
      <w:r w:rsidR="008D493C" w:rsidRPr="00924796">
        <w:rPr>
          <w:b/>
        </w:rPr>
        <w:t>алію гідроокис)</w:t>
      </w:r>
    </w:p>
    <w:p w:rsidR="00C80FE3" w:rsidRDefault="00C80FE3" w:rsidP="00284A9C">
      <w:pPr>
        <w:pStyle w:val="Default"/>
        <w:spacing w:after="27"/>
        <w:jc w:val="both"/>
      </w:pPr>
    </w:p>
    <w:p w:rsidR="00C93257" w:rsidRDefault="008D493C" w:rsidP="008D493C">
      <w:pPr>
        <w:pStyle w:val="Default"/>
        <w:spacing w:after="27"/>
        <w:ind w:firstLine="708"/>
        <w:jc w:val="both"/>
      </w:pPr>
      <w:r w:rsidRPr="00610106">
        <w:t xml:space="preserve">З метою </w:t>
      </w:r>
      <w:r>
        <w:rPr>
          <w:rFonts w:ascii="Times New Roman CYR" w:hAnsi="Times New Roman CYR" w:cs="Times New Roman CYR"/>
          <w:lang w:eastAsia="ru-RU"/>
        </w:rPr>
        <w:t>забезпечення</w:t>
      </w:r>
      <w:r w:rsidRPr="0036098E">
        <w:rPr>
          <w:rFonts w:ascii="Times New Roman CYR" w:hAnsi="Times New Roman CYR" w:cs="Times New Roman CYR"/>
          <w:lang w:eastAsia="ru-RU"/>
        </w:rPr>
        <w:t xml:space="preserve"> норм якості показників робочого середовищ</w:t>
      </w:r>
      <w:r>
        <w:rPr>
          <w:rFonts w:ascii="Times New Roman CYR" w:hAnsi="Times New Roman CYR" w:cs="Times New Roman CYR"/>
          <w:lang w:eastAsia="ru-RU"/>
        </w:rPr>
        <w:t>а 2 контуру</w:t>
      </w:r>
      <w:r w:rsidR="00924796">
        <w:rPr>
          <w:rFonts w:ascii="Times New Roman CYR" w:hAnsi="Times New Roman CYR" w:cs="Times New Roman CYR"/>
          <w:lang w:eastAsia="ru-RU"/>
        </w:rPr>
        <w:t>,</w:t>
      </w:r>
      <w:r>
        <w:rPr>
          <w:rFonts w:ascii="Times New Roman CYR" w:hAnsi="Times New Roman CYR" w:cs="Times New Roman CYR"/>
          <w:lang w:eastAsia="ru-RU"/>
        </w:rPr>
        <w:t xml:space="preserve"> </w:t>
      </w:r>
      <w:r w:rsidRPr="00610106">
        <w:t>оголошено</w:t>
      </w:r>
      <w:r w:rsidR="00336B7A" w:rsidRPr="007349AF">
        <w:t xml:space="preserve"> </w:t>
      </w:r>
      <w:r w:rsidR="006079DD">
        <w:t>відкриті торги</w:t>
      </w:r>
      <w:r w:rsidR="00CC108D">
        <w:t xml:space="preserve"> з особливостями</w:t>
      </w:r>
      <w:r w:rsidR="006079DD">
        <w:t xml:space="preserve"> на</w:t>
      </w:r>
      <w:r w:rsidR="00FE4887">
        <w:t xml:space="preserve"> закупівлю</w:t>
      </w:r>
      <w:r w:rsidR="00336B7A" w:rsidRPr="007349AF">
        <w:t xml:space="preserve"> </w:t>
      </w:r>
      <w:r w:rsidRPr="002837B8">
        <w:t>24310000-0</w:t>
      </w:r>
      <w:r w:rsidRPr="001C61F7">
        <w:t xml:space="preserve"> (</w:t>
      </w:r>
      <w:r w:rsidR="00924796">
        <w:t>К</w:t>
      </w:r>
      <w:r>
        <w:t>алію гідроокис</w:t>
      </w:r>
      <w:r w:rsidRPr="001C61F7">
        <w:t>)</w:t>
      </w:r>
      <w:r>
        <w:t>.</w:t>
      </w:r>
    </w:p>
    <w:p w:rsidR="00924796" w:rsidRDefault="00924796" w:rsidP="008D493C">
      <w:pPr>
        <w:pStyle w:val="Default"/>
        <w:spacing w:after="27"/>
        <w:ind w:firstLine="708"/>
        <w:jc w:val="both"/>
      </w:pPr>
    </w:p>
    <w:p w:rsidR="00924796" w:rsidRDefault="00924796" w:rsidP="008D493C">
      <w:pPr>
        <w:pStyle w:val="Default"/>
        <w:spacing w:after="27"/>
        <w:ind w:firstLine="708"/>
        <w:jc w:val="both"/>
        <w:rPr>
          <w:rStyle w:val="a4"/>
          <w:color w:val="0070C0"/>
        </w:rPr>
      </w:pPr>
      <w:r>
        <w:t xml:space="preserve">Посилання на процедуру закупівлі в електронній системі закупівель </w:t>
      </w:r>
      <w:r>
        <w:rPr>
          <w:rStyle w:val="a4"/>
          <w:color w:val="0070C0"/>
        </w:rPr>
        <w:t>https://prozorro.gov.ua/tender/</w:t>
      </w:r>
      <w:r w:rsidRPr="00924796">
        <w:rPr>
          <w:rStyle w:val="a4"/>
          <w:color w:val="0070C0"/>
        </w:rPr>
        <w:t>UA-2024-05-09-010646-a</w:t>
      </w:r>
      <w:r>
        <w:rPr>
          <w:rStyle w:val="a4"/>
          <w:color w:val="0070C0"/>
        </w:rPr>
        <w:t>.</w:t>
      </w:r>
    </w:p>
    <w:p w:rsidR="00924796" w:rsidRDefault="00924796" w:rsidP="008D493C">
      <w:pPr>
        <w:pStyle w:val="Default"/>
        <w:spacing w:after="27"/>
        <w:ind w:firstLine="708"/>
        <w:jc w:val="both"/>
        <w:rPr>
          <w:rStyle w:val="a4"/>
          <w:color w:val="0070C0"/>
        </w:rPr>
      </w:pPr>
    </w:p>
    <w:p w:rsidR="00483F25" w:rsidRDefault="00C93257" w:rsidP="00C93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оголошення про проведення відкритих торгів з особливостями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 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</w:t>
      </w:r>
      <w:r w:rsidR="008C12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136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«Рівненська АЕС» згідно з чинними нормами, стандартами і правилами з ядерної та </w:t>
      </w:r>
      <w:r w:rsidRPr="00F351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радіаційної безпеки</w:t>
      </w:r>
      <w:r w:rsidRPr="00F351A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24796" w:rsidRPr="009C0E8E" w:rsidRDefault="00924796" w:rsidP="00C932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A30BD" w:rsidRPr="00413414" w:rsidRDefault="00483F25" w:rsidP="00C932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C9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C932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3B7D"/>
    <w:rsid w:val="0006510D"/>
    <w:rsid w:val="000735BB"/>
    <w:rsid w:val="000A0025"/>
    <w:rsid w:val="000A7F53"/>
    <w:rsid w:val="00137D5E"/>
    <w:rsid w:val="0019164D"/>
    <w:rsid w:val="00193F48"/>
    <w:rsid w:val="0020573B"/>
    <w:rsid w:val="00241C7B"/>
    <w:rsid w:val="00284A9C"/>
    <w:rsid w:val="0028561F"/>
    <w:rsid w:val="00336B7A"/>
    <w:rsid w:val="00340975"/>
    <w:rsid w:val="003A17B7"/>
    <w:rsid w:val="003B2E50"/>
    <w:rsid w:val="003D2BC8"/>
    <w:rsid w:val="00413414"/>
    <w:rsid w:val="00456A27"/>
    <w:rsid w:val="00470D5B"/>
    <w:rsid w:val="00483F25"/>
    <w:rsid w:val="004A7277"/>
    <w:rsid w:val="00524B07"/>
    <w:rsid w:val="0059414E"/>
    <w:rsid w:val="005D2AD8"/>
    <w:rsid w:val="006079DD"/>
    <w:rsid w:val="00613655"/>
    <w:rsid w:val="00623969"/>
    <w:rsid w:val="006359E6"/>
    <w:rsid w:val="006E67E1"/>
    <w:rsid w:val="00720982"/>
    <w:rsid w:val="007349AF"/>
    <w:rsid w:val="0073597C"/>
    <w:rsid w:val="007B0331"/>
    <w:rsid w:val="00833E52"/>
    <w:rsid w:val="008875CF"/>
    <w:rsid w:val="008C120F"/>
    <w:rsid w:val="008D493C"/>
    <w:rsid w:val="00924796"/>
    <w:rsid w:val="00971251"/>
    <w:rsid w:val="00A477EF"/>
    <w:rsid w:val="00A749FD"/>
    <w:rsid w:val="00AD1A93"/>
    <w:rsid w:val="00BD587E"/>
    <w:rsid w:val="00C1167F"/>
    <w:rsid w:val="00C76EB8"/>
    <w:rsid w:val="00C80FE3"/>
    <w:rsid w:val="00C9202A"/>
    <w:rsid w:val="00C93257"/>
    <w:rsid w:val="00CC108D"/>
    <w:rsid w:val="00CD377E"/>
    <w:rsid w:val="00CD47BF"/>
    <w:rsid w:val="00CE4E68"/>
    <w:rsid w:val="00CF2DD5"/>
    <w:rsid w:val="00D07FD9"/>
    <w:rsid w:val="00DA30BD"/>
    <w:rsid w:val="00DB6933"/>
    <w:rsid w:val="00DC0219"/>
    <w:rsid w:val="00E55896"/>
    <w:rsid w:val="00E61E1C"/>
    <w:rsid w:val="00EB5DFE"/>
    <w:rsid w:val="00F351A1"/>
    <w:rsid w:val="00F36FE0"/>
    <w:rsid w:val="00F50B0E"/>
    <w:rsid w:val="00FB379A"/>
    <w:rsid w:val="00FC7055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uiPriority w:val="99"/>
    <w:unhideWhenUsed/>
    <w:rsid w:val="00924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uiPriority w:val="99"/>
    <w:unhideWhenUsed/>
    <w:rsid w:val="00924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6</cp:revision>
  <cp:lastPrinted>2021-01-13T13:10:00Z</cp:lastPrinted>
  <dcterms:created xsi:type="dcterms:W3CDTF">2024-04-25T11:57:00Z</dcterms:created>
  <dcterms:modified xsi:type="dcterms:W3CDTF">2024-05-09T13:56:00Z</dcterms:modified>
</cp:coreProperties>
</file>