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82B90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A74C9" w:rsidRPr="009A74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6E52CF">
        <w:rPr>
          <w:rFonts w:ascii="Times New Roman" w:hAnsi="Times New Roman" w:cs="Times New Roman"/>
          <w:b/>
          <w:sz w:val="24"/>
          <w:szCs w:val="24"/>
          <w:lang w:val="uk-UA"/>
        </w:rPr>
        <w:t>Вогнегасники</w:t>
      </w:r>
      <w:r w:rsidR="006E52CF" w:rsidRPr="006E5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251" w:rsidRDefault="006E52CF" w:rsidP="009A74C9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філії «ВП РАЕС» </w:t>
      </w:r>
      <w:r w:rsidR="00BC18AC">
        <w:rPr>
          <w:rFonts w:ascii="Times New Roman" w:hAnsi="Times New Roman" w:cs="Times New Roman"/>
          <w:sz w:val="24"/>
          <w:szCs w:val="24"/>
          <w:lang w:val="uk-UA"/>
        </w:rPr>
        <w:t>а са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ме:</w:t>
      </w:r>
      <w:r w:rsidR="00386EC7" w:rsidRPr="00C358CE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C358CE">
        <w:rPr>
          <w:rFonts w:ascii="Times New Roman" w:hAnsi="Times New Roman" w:cs="Times New Roman"/>
          <w:sz w:val="24"/>
          <w:szCs w:val="24"/>
          <w:lang w:val="uk-UA"/>
        </w:rPr>
        <w:t>оснащення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робочих місць</w:t>
      </w:r>
      <w:r w:rsidR="00C358C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>виробничих приміщень перви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>нними засобами пожежогасіння,</w:t>
      </w:r>
      <w:r w:rsidR="00C358CE" w:rsidRPr="009701DE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матеріал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ами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>, необхідн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ими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пр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</w:t>
      </w:r>
      <w:r w:rsidR="009701DE" w:rsidRPr="009701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A74C9" w:rsidRPr="009701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технічного обслуговування засобів пожежогасіння. 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E7714" w:rsidRPr="009A74C9">
        <w:rPr>
          <w:rFonts w:ascii="Times New Roman" w:hAnsi="Times New Roman" w:cs="Times New Roman"/>
          <w:sz w:val="24"/>
          <w:szCs w:val="24"/>
          <w:lang w:val="uk-UA"/>
        </w:rPr>
        <w:t>ідповідно до вимог «НАПБ В.01.054-20105/510.»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 xml:space="preserve"> та у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зв’язку 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з закінченням терміну експлуатації вогнегасників є потреба </w:t>
      </w:r>
      <w:r w:rsidR="00AE7714">
        <w:rPr>
          <w:rFonts w:ascii="Times New Roman" w:hAnsi="Times New Roman" w:cs="Times New Roman"/>
          <w:sz w:val="24"/>
          <w:szCs w:val="24"/>
          <w:lang w:val="uk-UA"/>
        </w:rPr>
        <w:t>у їх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заміні</w:t>
      </w:r>
      <w:r w:rsidR="00C358C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A74C9" w:rsidRPr="009A74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6786C" w:rsidRPr="00E6786C" w:rsidRDefault="00E6786C" w:rsidP="00E6786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678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6786C" w:rsidRDefault="00E6786C" w:rsidP="00E6786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E6786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6786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UA-2024-04-18-003657-a</w:t>
        </w:r>
      </w:hyperlink>
      <w:r w:rsidRPr="00E6786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E6786C" w:rsidRDefault="00E6786C" w:rsidP="00E6786C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E52CF" w:rsidRPr="00386EC7" w:rsidRDefault="006E52CF" w:rsidP="006E52C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філії </w:t>
      </w:r>
      <w:r w:rsidRPr="0071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86EC7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стандартами.</w:t>
      </w:r>
    </w:p>
    <w:p w:rsidR="006E52CF" w:rsidRDefault="006E52CF" w:rsidP="006E52CF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386EC7"/>
    <w:rsid w:val="00470D5B"/>
    <w:rsid w:val="00482B90"/>
    <w:rsid w:val="0059414E"/>
    <w:rsid w:val="005D2AD8"/>
    <w:rsid w:val="006E52CF"/>
    <w:rsid w:val="00791DE3"/>
    <w:rsid w:val="007B0331"/>
    <w:rsid w:val="007D15EB"/>
    <w:rsid w:val="009701DE"/>
    <w:rsid w:val="00971251"/>
    <w:rsid w:val="009A74C9"/>
    <w:rsid w:val="00A53C3C"/>
    <w:rsid w:val="00AD1A93"/>
    <w:rsid w:val="00AE7714"/>
    <w:rsid w:val="00BC18AC"/>
    <w:rsid w:val="00BD587E"/>
    <w:rsid w:val="00C358CE"/>
    <w:rsid w:val="00CD47BF"/>
    <w:rsid w:val="00CE4E68"/>
    <w:rsid w:val="00CF2DD5"/>
    <w:rsid w:val="00DA30BD"/>
    <w:rsid w:val="00E43C60"/>
    <w:rsid w:val="00E6786C"/>
    <w:rsid w:val="00F9735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E678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semiHidden/>
    <w:unhideWhenUsed/>
    <w:rsid w:val="00E678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2024-04-18T08:14:00Z</dcterms:created>
  <dcterms:modified xsi:type="dcterms:W3CDTF">2024-04-18T08:14:00Z</dcterms:modified>
</cp:coreProperties>
</file>