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42D3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C4AEC" w:rsidRPr="005C4AEC">
        <w:rPr>
          <w:rFonts w:ascii="Times New Roman" w:hAnsi="Times New Roman" w:cs="Times New Roman"/>
          <w:b/>
          <w:sz w:val="24"/>
          <w:szCs w:val="24"/>
          <w:lang w:val="uk-UA"/>
        </w:rPr>
        <w:t>31210000-1 (</w:t>
      </w:r>
      <w:r w:rsidR="00CE11FC">
        <w:rPr>
          <w:rFonts w:ascii="Times New Roman" w:hAnsi="Times New Roman" w:cs="Times New Roman"/>
          <w:b/>
          <w:sz w:val="24"/>
          <w:szCs w:val="24"/>
          <w:lang w:val="uk-UA"/>
        </w:rPr>
        <w:t>Пульти</w:t>
      </w:r>
      <w:r w:rsidR="005C4AEC" w:rsidRPr="005C4AE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Pr="008D665B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9742D3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9742D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9742D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1FC">
        <w:rPr>
          <w:rFonts w:ascii="Times New Roman" w:hAnsi="Times New Roman" w:cs="Times New Roman"/>
          <w:sz w:val="24"/>
          <w:szCs w:val="24"/>
          <w:lang w:val="uk-UA"/>
        </w:rPr>
        <w:t>у пультах</w:t>
      </w:r>
      <w:r w:rsidR="003E3B31">
        <w:rPr>
          <w:rFonts w:ascii="Times New Roman" w:hAnsi="Times New Roman" w:cs="Times New Roman"/>
          <w:sz w:val="24"/>
          <w:szCs w:val="24"/>
          <w:lang w:val="uk-UA"/>
        </w:rPr>
        <w:t xml:space="preserve"> керування клапанами протипожежними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E11FC">
        <w:rPr>
          <w:rFonts w:ascii="Times New Roman" w:hAnsi="Times New Roman" w:cs="Times New Roman"/>
          <w:sz w:val="24"/>
          <w:szCs w:val="24"/>
          <w:lang w:val="uk-UA"/>
        </w:rPr>
        <w:t>для впровадження заходу</w:t>
      </w:r>
      <w:r w:rsidR="00CE11FC" w:rsidRPr="00CE11FC">
        <w:rPr>
          <w:rFonts w:ascii="Times New Roman" w:hAnsi="Times New Roman" w:cs="Times New Roman"/>
          <w:sz w:val="24"/>
          <w:szCs w:val="24"/>
          <w:lang w:val="uk-UA"/>
        </w:rPr>
        <w:t xml:space="preserve"> КзПБ "Оснащення стаціонарними неавтоматичними установками газового пожежогасіння приміщень АЕС, що містять електричне та електронне обладнання" в ППР-2024 енергоблоку № 4</w:t>
      </w:r>
      <w:r w:rsidR="008342C8" w:rsidRPr="008342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5C4AEC" w:rsidRPr="005C4AEC">
        <w:rPr>
          <w:rFonts w:ascii="Times New Roman" w:hAnsi="Times New Roman" w:cs="Times New Roman"/>
          <w:sz w:val="24"/>
          <w:szCs w:val="24"/>
          <w:lang w:val="uk-UA"/>
        </w:rPr>
        <w:t>31210000-1 (</w:t>
      </w:r>
      <w:r w:rsidR="00CE11FC">
        <w:rPr>
          <w:rFonts w:ascii="Times New Roman" w:hAnsi="Times New Roman" w:cs="Times New Roman"/>
          <w:sz w:val="24"/>
          <w:szCs w:val="24"/>
          <w:lang w:val="uk-UA"/>
        </w:rPr>
        <w:t>Пульти</w:t>
      </w:r>
      <w:r w:rsidR="005C4AEC" w:rsidRPr="005C4AE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665B" w:rsidRDefault="008D665B" w:rsidP="008D665B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p w:rsidR="008D665B" w:rsidRPr="008D665B" w:rsidRDefault="008D665B" w:rsidP="008D665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D665B">
        <w:rPr>
          <w:rStyle w:val="a3"/>
          <w:rFonts w:ascii="Times New Roman" w:hAnsi="Times New Roman"/>
          <w:sz w:val="26"/>
          <w:szCs w:val="26"/>
          <w:lang w:val="en-US"/>
        </w:rPr>
        <w:fldChar w:fldCharType="begin"/>
      </w:r>
      <w:r w:rsidRPr="008D665B">
        <w:rPr>
          <w:rStyle w:val="a3"/>
          <w:rFonts w:ascii="Times New Roman" w:hAnsi="Times New Roman"/>
          <w:sz w:val="26"/>
          <w:szCs w:val="26"/>
          <w:lang w:val="en-US"/>
        </w:rPr>
        <w:instrText xml:space="preserve"> HYPERLINK "https://prozorro.gov.ua/tender/UA-2022-01-26-002290-a" </w:instrText>
      </w:r>
      <w:r w:rsidRPr="008D665B">
        <w:rPr>
          <w:rStyle w:val="a3"/>
          <w:rFonts w:ascii="Times New Roman" w:hAnsi="Times New Roman"/>
          <w:sz w:val="26"/>
          <w:szCs w:val="26"/>
          <w:lang w:val="en-US"/>
        </w:rPr>
        <w:fldChar w:fldCharType="separate"/>
      </w:r>
      <w:r w:rsidRPr="008D665B">
        <w:rPr>
          <w:rStyle w:val="a3"/>
          <w:rFonts w:ascii="Times New Roman" w:hAnsi="Times New Roman"/>
          <w:sz w:val="26"/>
          <w:szCs w:val="26"/>
          <w:lang w:val="en-US"/>
        </w:rPr>
        <w:t>https://prozorro.gov.ua/tender/</w:t>
      </w:r>
      <w:r w:rsidRPr="008D665B">
        <w:rPr>
          <w:rStyle w:val="a3"/>
          <w:rFonts w:ascii="Times New Roman" w:hAnsi="Times New Roman"/>
          <w:sz w:val="26"/>
          <w:szCs w:val="26"/>
          <w:lang w:val="en-US"/>
        </w:rPr>
        <w:t>UA-2024-02-23-011260-a</w:t>
      </w:r>
      <w:r w:rsidRPr="008D665B">
        <w:rPr>
          <w:rStyle w:val="a3"/>
          <w:rFonts w:ascii="Times New Roman" w:hAnsi="Times New Roman"/>
          <w:sz w:val="26"/>
          <w:szCs w:val="26"/>
          <w:lang w:val="en-US"/>
        </w:rPr>
        <w:fldChar w:fldCharType="end"/>
      </w:r>
      <w:bookmarkEnd w:id="0"/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9742D3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ДАТ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9742D3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25ED"/>
    <w:rsid w:val="00014025"/>
    <w:rsid w:val="0019164D"/>
    <w:rsid w:val="00193F48"/>
    <w:rsid w:val="00336B7A"/>
    <w:rsid w:val="00383561"/>
    <w:rsid w:val="003B1FAD"/>
    <w:rsid w:val="003E3B31"/>
    <w:rsid w:val="00470D5B"/>
    <w:rsid w:val="0051753A"/>
    <w:rsid w:val="005C4AEC"/>
    <w:rsid w:val="005D2AD8"/>
    <w:rsid w:val="007607F9"/>
    <w:rsid w:val="007B0331"/>
    <w:rsid w:val="007C5FB7"/>
    <w:rsid w:val="008342C8"/>
    <w:rsid w:val="008D665B"/>
    <w:rsid w:val="00971251"/>
    <w:rsid w:val="009742D3"/>
    <w:rsid w:val="00A255DA"/>
    <w:rsid w:val="00AA4A6A"/>
    <w:rsid w:val="00AB1D48"/>
    <w:rsid w:val="00AD1A93"/>
    <w:rsid w:val="00B40374"/>
    <w:rsid w:val="00B95816"/>
    <w:rsid w:val="00C55935"/>
    <w:rsid w:val="00CE11FC"/>
    <w:rsid w:val="00CE4E68"/>
    <w:rsid w:val="00CF2DD5"/>
    <w:rsid w:val="00DA30BD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6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3</cp:revision>
  <cp:lastPrinted>2021-01-13T13:10:00Z</cp:lastPrinted>
  <dcterms:created xsi:type="dcterms:W3CDTF">2024-02-21T09:30:00Z</dcterms:created>
  <dcterms:modified xsi:type="dcterms:W3CDTF">2024-02-26T07:57:00Z</dcterms:modified>
</cp:coreProperties>
</file>