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7C5212" w:rsidRDefault="007C5212" w:rsidP="000A7F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76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5362D9" w:rsidRPr="005362D9">
        <w:rPr>
          <w:rFonts w:ascii="Times New Roman" w:hAnsi="Times New Roman" w:cs="Times New Roman"/>
          <w:b/>
          <w:sz w:val="24"/>
          <w:szCs w:val="24"/>
        </w:rPr>
        <w:t>44110000-4</w:t>
      </w:r>
      <w:r w:rsidR="006C1B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7DB5" w:rsidRPr="00FD7DB5">
        <w:rPr>
          <w:rFonts w:ascii="Times New Roman" w:hAnsi="Times New Roman" w:cs="Times New Roman"/>
          <w:b/>
          <w:sz w:val="24"/>
          <w:szCs w:val="24"/>
        </w:rPr>
        <w:t>(</w:t>
      </w:r>
      <w:r w:rsidR="00E22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Шпали </w:t>
      </w:r>
      <w:r w:rsidR="00C36D89">
        <w:rPr>
          <w:rFonts w:ascii="Times New Roman" w:hAnsi="Times New Roman" w:cs="Times New Roman"/>
          <w:b/>
          <w:sz w:val="24"/>
          <w:szCs w:val="24"/>
          <w:lang w:val="uk-UA"/>
        </w:rPr>
        <w:t>залізобетонні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225A7" w:rsidRDefault="00971251" w:rsidP="007F4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FD7DB5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7F4BB0">
        <w:rPr>
          <w:rFonts w:ascii="Times New Roman" w:hAnsi="Times New Roman" w:cs="Times New Roman"/>
          <w:sz w:val="24"/>
          <w:szCs w:val="24"/>
          <w:lang w:val="uk-UA"/>
        </w:rPr>
        <w:t>ВП </w:t>
      </w:r>
      <w:bookmarkStart w:id="0" w:name="_GoBack"/>
      <w:bookmarkEnd w:id="0"/>
      <w:r w:rsidR="007F4BB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C5212" w:rsidRPr="00A477EF">
        <w:rPr>
          <w:rFonts w:ascii="Times New Roman" w:hAnsi="Times New Roman" w:cs="Times New Roman"/>
          <w:sz w:val="24"/>
          <w:szCs w:val="24"/>
          <w:lang w:val="uk-UA"/>
        </w:rPr>
        <w:t>Рівненська</w:t>
      </w:r>
      <w:r w:rsidR="007F4BB0">
        <w:rPr>
          <w:rFonts w:ascii="Times New Roman" w:hAnsi="Times New Roman" w:cs="Times New Roman"/>
          <w:sz w:val="24"/>
          <w:szCs w:val="24"/>
          <w:lang w:val="uk-UA"/>
        </w:rPr>
        <w:t>АЕС</w:t>
      </w:r>
      <w:r w:rsidR="00FD7DB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25A7">
        <w:rPr>
          <w:rFonts w:ascii="Times New Roman" w:hAnsi="Times New Roman" w:cs="Times New Roman"/>
          <w:sz w:val="24"/>
          <w:szCs w:val="24"/>
          <w:lang w:val="uk-UA"/>
        </w:rPr>
        <w:t xml:space="preserve">шпалами </w:t>
      </w:r>
      <w:r w:rsidR="00C36D89">
        <w:rPr>
          <w:rFonts w:ascii="Times New Roman" w:hAnsi="Times New Roman" w:cs="Times New Roman"/>
          <w:sz w:val="24"/>
          <w:szCs w:val="24"/>
          <w:lang w:val="uk-UA"/>
        </w:rPr>
        <w:t>залізобетонними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C5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25A7">
        <w:rPr>
          <w:rFonts w:ascii="Times New Roman" w:hAnsi="Times New Roman"/>
          <w:color w:val="000000"/>
          <w:sz w:val="24"/>
          <w:szCs w:val="24"/>
          <w:lang w:val="uk-UA" w:eastAsia="uk-UA"/>
        </w:rPr>
        <w:t>для забезпечення своєчасного виконання проведення ремонтних робіт  по заміні підкранової колії козлових кранів п</w:t>
      </w:r>
      <w:r w:rsidR="00222825">
        <w:rPr>
          <w:rFonts w:ascii="Times New Roman" w:hAnsi="Times New Roman"/>
          <w:color w:val="000000"/>
          <w:sz w:val="24"/>
          <w:szCs w:val="24"/>
          <w:lang w:val="uk-UA" w:eastAsia="uk-UA"/>
        </w:rPr>
        <w:t>і</w:t>
      </w:r>
      <w:r w:rsidR="00E225A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дрозділів </w:t>
      </w:r>
      <w:r w:rsidR="00FD7DB5">
        <w:rPr>
          <w:rFonts w:ascii="Times New Roman" w:hAnsi="Times New Roman"/>
          <w:color w:val="000000"/>
          <w:sz w:val="24"/>
          <w:szCs w:val="24"/>
          <w:lang w:val="uk-UA" w:eastAsia="uk-UA"/>
        </w:rPr>
        <w:t>філії «</w:t>
      </w:r>
      <w:r w:rsidR="00E225A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ВП </w:t>
      </w:r>
      <w:r w:rsidR="007F4BB0">
        <w:rPr>
          <w:rFonts w:ascii="Times New Roman" w:hAnsi="Times New Roman"/>
          <w:color w:val="000000"/>
          <w:sz w:val="24"/>
          <w:szCs w:val="24"/>
          <w:lang w:val="uk-UA" w:eastAsia="uk-UA"/>
        </w:rPr>
        <w:t>«</w:t>
      </w:r>
      <w:r w:rsidR="007C5212" w:rsidRPr="00A477EF">
        <w:rPr>
          <w:rFonts w:ascii="Times New Roman" w:hAnsi="Times New Roman" w:cs="Times New Roman"/>
          <w:sz w:val="24"/>
          <w:szCs w:val="24"/>
          <w:lang w:val="uk-UA"/>
        </w:rPr>
        <w:t>Рівненська</w:t>
      </w:r>
      <w:r w:rsidR="007F4BB0">
        <w:rPr>
          <w:rFonts w:ascii="Times New Roman" w:hAnsi="Times New Roman" w:cs="Times New Roman"/>
          <w:sz w:val="24"/>
          <w:szCs w:val="24"/>
          <w:lang w:val="uk-UA"/>
        </w:rPr>
        <w:t xml:space="preserve"> АЕС</w:t>
      </w:r>
      <w:r w:rsidR="00FD7DB5">
        <w:rPr>
          <w:rFonts w:ascii="Times New Roman" w:hAnsi="Times New Roman"/>
          <w:color w:val="000000"/>
          <w:sz w:val="24"/>
          <w:szCs w:val="24"/>
          <w:lang w:val="uk-UA" w:eastAsia="uk-UA"/>
        </w:rPr>
        <w:t>»</w:t>
      </w:r>
      <w:r w:rsidR="00E225A7" w:rsidRPr="00A950F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E225A7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відкриті торги на закупівлю: </w:t>
      </w:r>
      <w:r w:rsidR="005362D9" w:rsidRPr="005362D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44110000-4 </w:t>
      </w:r>
      <w:r w:rsidR="001024D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</w:t>
      </w:r>
      <w:r w:rsidR="00E225A7" w:rsidRPr="0008278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Шпали </w:t>
      </w:r>
      <w:r w:rsidR="00C36D8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залізобетонні</w:t>
      </w:r>
      <w:r w:rsidR="00AE132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).</w:t>
      </w:r>
    </w:p>
    <w:p w:rsidR="00142E05" w:rsidRDefault="00142E05" w:rsidP="00E22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F25DFC" w:rsidRPr="00142E05" w:rsidRDefault="00F25DFC" w:rsidP="00F25DFC">
      <w:pPr>
        <w:pStyle w:val="a3"/>
        <w:ind w:firstLine="567"/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142E05" w:rsidRPr="00142E05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https://prozorro.gov.ua/tender/UA-2024-02-22-013174-a</w:t>
        </w:r>
      </w:hyperlink>
      <w:r w:rsidRPr="000D245C">
        <w:rPr>
          <w:rStyle w:val="a4"/>
          <w:rFonts w:ascii="Times New Roman" w:hAnsi="Times New Roman" w:cs="Times New Roman"/>
          <w:color w:val="0070C0"/>
          <w:sz w:val="24"/>
          <w:szCs w:val="24"/>
        </w:rPr>
        <w:t>.</w:t>
      </w:r>
    </w:p>
    <w:p w:rsidR="00142E05" w:rsidRPr="00142E05" w:rsidRDefault="00142E05" w:rsidP="00F25DFC">
      <w:pPr>
        <w:pStyle w:val="a3"/>
        <w:ind w:firstLine="567"/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3D2BC8" w:rsidRDefault="00336B7A" w:rsidP="00E22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0A1B0B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0A1B0B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142E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2E05" w:rsidRPr="00A477EF" w:rsidRDefault="00142E05" w:rsidP="00E22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0BD" w:rsidRPr="00A477EF" w:rsidRDefault="00DA30BD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1B0B"/>
    <w:rsid w:val="000A7F53"/>
    <w:rsid w:val="001024D0"/>
    <w:rsid w:val="00142E05"/>
    <w:rsid w:val="0019164D"/>
    <w:rsid w:val="00193F48"/>
    <w:rsid w:val="00222825"/>
    <w:rsid w:val="0026322F"/>
    <w:rsid w:val="00323C9E"/>
    <w:rsid w:val="00336B7A"/>
    <w:rsid w:val="003D2BC8"/>
    <w:rsid w:val="00456A27"/>
    <w:rsid w:val="00470D5B"/>
    <w:rsid w:val="005362D9"/>
    <w:rsid w:val="0059414E"/>
    <w:rsid w:val="005D2AD8"/>
    <w:rsid w:val="006C1B51"/>
    <w:rsid w:val="007B0331"/>
    <w:rsid w:val="007C5212"/>
    <w:rsid w:val="007F4BB0"/>
    <w:rsid w:val="00971251"/>
    <w:rsid w:val="00A477EF"/>
    <w:rsid w:val="00AD1A93"/>
    <w:rsid w:val="00AE132C"/>
    <w:rsid w:val="00BD587E"/>
    <w:rsid w:val="00C36D89"/>
    <w:rsid w:val="00C76EB8"/>
    <w:rsid w:val="00CD47BF"/>
    <w:rsid w:val="00CE4E68"/>
    <w:rsid w:val="00CF2DD5"/>
    <w:rsid w:val="00DA30BD"/>
    <w:rsid w:val="00DD0D2A"/>
    <w:rsid w:val="00E225A7"/>
    <w:rsid w:val="00F25DFC"/>
    <w:rsid w:val="00FC1A2B"/>
    <w:rsid w:val="00FC7055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F25DFC"/>
    <w:pPr>
      <w:spacing w:after="0" w:line="240" w:lineRule="auto"/>
    </w:pPr>
  </w:style>
  <w:style w:type="character" w:styleId="a4">
    <w:name w:val="Hyperlink"/>
    <w:uiPriority w:val="99"/>
    <w:unhideWhenUsed/>
    <w:rsid w:val="00F25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F25DFC"/>
    <w:pPr>
      <w:spacing w:after="0" w:line="240" w:lineRule="auto"/>
    </w:pPr>
  </w:style>
  <w:style w:type="character" w:styleId="a4">
    <w:name w:val="Hyperlink"/>
    <w:uiPriority w:val="99"/>
    <w:unhideWhenUsed/>
    <w:rsid w:val="00F25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2-01317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12</cp:revision>
  <cp:lastPrinted>2021-01-13T13:10:00Z</cp:lastPrinted>
  <dcterms:created xsi:type="dcterms:W3CDTF">2024-02-08T09:18:00Z</dcterms:created>
  <dcterms:modified xsi:type="dcterms:W3CDTF">2024-02-22T15:47:00Z</dcterms:modified>
</cp:coreProperties>
</file>