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F343F" w:rsidRPr="00AF343F">
        <w:rPr>
          <w:rFonts w:ascii="Times New Roman" w:hAnsi="Times New Roman"/>
          <w:b/>
          <w:sz w:val="24"/>
          <w:szCs w:val="24"/>
          <w:lang w:val="uk-UA"/>
        </w:rPr>
        <w:t>4</w:t>
      </w:r>
      <w:r w:rsidR="00AF343F" w:rsidRPr="004B0CC2">
        <w:rPr>
          <w:rFonts w:ascii="Times New Roman" w:hAnsi="Times New Roman"/>
          <w:b/>
          <w:sz w:val="24"/>
          <w:szCs w:val="24"/>
          <w:lang w:val="uk-UA"/>
        </w:rPr>
        <w:t>442</w:t>
      </w:r>
      <w:r w:rsidR="00AF343F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AF343F" w:rsidRPr="004B0CC2">
        <w:rPr>
          <w:rFonts w:ascii="Times New Roman" w:hAnsi="Times New Roman"/>
          <w:b/>
          <w:sz w:val="24"/>
          <w:szCs w:val="24"/>
          <w:lang w:val="uk-UA"/>
        </w:rPr>
        <w:t>0</w:t>
      </w:r>
      <w:r w:rsidR="00F45CF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F2CC6">
        <w:rPr>
          <w:rFonts w:ascii="Times New Roman" w:hAnsi="Times New Roman"/>
          <w:b/>
          <w:sz w:val="24"/>
          <w:szCs w:val="24"/>
          <w:lang w:val="uk-UA"/>
        </w:rPr>
        <w:t>(</w:t>
      </w:r>
      <w:r w:rsidR="00F45CFA">
        <w:rPr>
          <w:rFonts w:ascii="Times New Roman" w:hAnsi="Times New Roman"/>
          <w:b/>
          <w:sz w:val="24"/>
          <w:szCs w:val="24"/>
          <w:lang w:val="uk-UA"/>
        </w:rPr>
        <w:t>Строп</w:t>
      </w:r>
      <w:r w:rsidR="004B0CC2">
        <w:rPr>
          <w:rFonts w:ascii="Times New Roman" w:hAnsi="Times New Roman"/>
          <w:b/>
          <w:sz w:val="24"/>
          <w:szCs w:val="24"/>
          <w:lang w:val="uk-UA"/>
        </w:rPr>
        <w:t>и</w:t>
      </w:r>
      <w:r w:rsidR="00AF343F">
        <w:rPr>
          <w:rFonts w:ascii="Times New Roman" w:hAnsi="Times New Roman"/>
          <w:b/>
          <w:sz w:val="24"/>
          <w:szCs w:val="24"/>
          <w:lang w:val="uk-UA"/>
        </w:rPr>
        <w:t xml:space="preserve"> канатні</w:t>
      </w:r>
      <w:r w:rsidR="008F2CC6">
        <w:rPr>
          <w:rFonts w:ascii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 xml:space="preserve"> 202</w:t>
      </w:r>
      <w:r w:rsidR="00CB0F13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>р.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Pr="00F45CFA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</w:t>
      </w:r>
      <w:r w:rsidR="005739E7">
        <w:rPr>
          <w:rFonts w:ascii="Times New Roman" w:hAnsi="Times New Roman"/>
          <w:sz w:val="24"/>
          <w:szCs w:val="24"/>
          <w:lang w:val="uk-UA"/>
        </w:rPr>
        <w:t>філії «</w:t>
      </w:r>
      <w:r>
        <w:rPr>
          <w:rFonts w:ascii="Times New Roman" w:hAnsi="Times New Roman"/>
          <w:sz w:val="24"/>
          <w:szCs w:val="24"/>
          <w:lang w:val="uk-UA"/>
        </w:rPr>
        <w:t xml:space="preserve">ВП </w:t>
      </w:r>
      <w:r w:rsidR="005739E7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РАЕС</w:t>
      </w:r>
      <w:r w:rsidR="005739E7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8F2CC6">
        <w:rPr>
          <w:rFonts w:ascii="Times New Roman" w:hAnsi="Times New Roman"/>
          <w:sz w:val="24"/>
          <w:szCs w:val="24"/>
          <w:lang w:val="uk-UA"/>
        </w:rPr>
        <w:t>ЕРП ЦРЕУ</w:t>
      </w:r>
      <w:r w:rsidR="00AF343F" w:rsidRPr="00AF343F">
        <w:rPr>
          <w:rFonts w:ascii="Times New Roman" w:hAnsi="Times New Roman"/>
          <w:sz w:val="24"/>
          <w:szCs w:val="24"/>
          <w:lang w:val="uk-UA"/>
        </w:rPr>
        <w:t xml:space="preserve">, ЕРП </w:t>
      </w:r>
      <w:r w:rsidR="008F2CC6">
        <w:rPr>
          <w:rFonts w:ascii="Times New Roman" w:hAnsi="Times New Roman"/>
          <w:sz w:val="24"/>
          <w:szCs w:val="24"/>
          <w:lang w:val="uk-UA"/>
        </w:rPr>
        <w:t>ЦРЗС</w:t>
      </w:r>
      <w:r w:rsidR="00AF343F" w:rsidRPr="00AF343F">
        <w:rPr>
          <w:rFonts w:ascii="Times New Roman" w:hAnsi="Times New Roman"/>
          <w:sz w:val="24"/>
          <w:szCs w:val="24"/>
          <w:lang w:val="uk-UA"/>
        </w:rPr>
        <w:t>,</w:t>
      </w:r>
      <w:r w:rsidR="008F2CC6">
        <w:rPr>
          <w:rFonts w:ascii="Times New Roman" w:hAnsi="Times New Roman"/>
          <w:sz w:val="24"/>
          <w:szCs w:val="24"/>
          <w:lang w:val="uk-UA"/>
        </w:rPr>
        <w:t xml:space="preserve"> ЕРП ЦРТМУ, ЕРП ЦРТУ</w:t>
      </w:r>
      <w:r w:rsidR="00AF343F" w:rsidRPr="00AF343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F2CC6">
        <w:rPr>
          <w:rFonts w:ascii="Times New Roman" w:hAnsi="Times New Roman"/>
          <w:sz w:val="24"/>
          <w:szCs w:val="24"/>
          <w:lang w:val="uk-UA"/>
        </w:rPr>
        <w:t>ТрЦ</w:t>
      </w:r>
      <w:r w:rsidR="00AF343F" w:rsidRPr="00AF343F">
        <w:rPr>
          <w:rFonts w:ascii="Times New Roman" w:hAnsi="Times New Roman"/>
          <w:sz w:val="24"/>
          <w:szCs w:val="24"/>
          <w:lang w:val="uk-UA"/>
        </w:rPr>
        <w:t>, ЦДтаРАВ</w:t>
      </w:r>
      <w:r w:rsidRPr="00F45CFA">
        <w:rPr>
          <w:rFonts w:ascii="Times New Roman" w:hAnsi="Times New Roman"/>
          <w:sz w:val="24"/>
          <w:szCs w:val="24"/>
          <w:lang w:val="uk-UA"/>
        </w:rPr>
        <w:t xml:space="preserve">, а саме: </w:t>
      </w:r>
    </w:p>
    <w:p w:rsidR="005D77EC" w:rsidRPr="005D77EC" w:rsidRDefault="005D77EC" w:rsidP="00F45CFA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45CFA">
        <w:rPr>
          <w:rFonts w:ascii="Times New Roman" w:hAnsi="Times New Roman"/>
          <w:sz w:val="24"/>
          <w:szCs w:val="24"/>
          <w:lang w:val="uk-UA"/>
        </w:rPr>
        <w:tab/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>Для заміни стропів що зношуються та вибраковуються в процесі експлуатації згідно з вимогами НПАОП 0.00-1.80-18 «Правила охорони праці під час експлуатації вантажопідіймальних кранів, підіймальних пристроїв і відповідного обладнання», а також для укомплектації виробничих  бригад  що виконують роботи по переміщенню вантажів за допомогою ВПМ стропами необхідної вантажопід</w:t>
      </w:r>
      <w:r w:rsidR="00EB4602" w:rsidRPr="00EB4602">
        <w:rPr>
          <w:rFonts w:ascii="Times New Roman" w:hAnsi="Times New Roman"/>
          <w:sz w:val="24"/>
          <w:szCs w:val="24"/>
        </w:rPr>
        <w:t>’</w:t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>ємності та розмірів, для забезпечення проведення такелажних операцій при проведенні ремонту великовагового електротехнічного обладнання оголошено відкриті торги на закупівлю</w:t>
      </w:r>
      <w:r w:rsidRPr="005D77E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F45CFA">
        <w:rPr>
          <w:rFonts w:ascii="Times New Roman" w:hAnsi="Times New Roman"/>
          <w:b/>
          <w:sz w:val="24"/>
          <w:szCs w:val="24"/>
          <w:lang w:val="uk-UA"/>
        </w:rPr>
        <w:t>4</w:t>
      </w:r>
      <w:r w:rsidR="00AF343F">
        <w:rPr>
          <w:rFonts w:ascii="Times New Roman" w:hAnsi="Times New Roman"/>
          <w:b/>
          <w:sz w:val="24"/>
          <w:szCs w:val="24"/>
          <w:lang w:val="uk-UA"/>
        </w:rPr>
        <w:t>442</w:t>
      </w:r>
      <w:r w:rsidR="00F45CFA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AF343F">
        <w:rPr>
          <w:rFonts w:ascii="Times New Roman" w:hAnsi="Times New Roman"/>
          <w:b/>
          <w:sz w:val="24"/>
          <w:szCs w:val="24"/>
          <w:lang w:val="uk-UA"/>
        </w:rPr>
        <w:t>0</w:t>
      </w:r>
      <w:r w:rsidR="00F45CF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F2CC6">
        <w:rPr>
          <w:rFonts w:ascii="Times New Roman" w:hAnsi="Times New Roman"/>
          <w:b/>
          <w:sz w:val="24"/>
          <w:szCs w:val="24"/>
          <w:lang w:val="uk-UA"/>
        </w:rPr>
        <w:t>(</w:t>
      </w:r>
      <w:r w:rsidR="00F45CFA">
        <w:rPr>
          <w:rFonts w:ascii="Times New Roman" w:hAnsi="Times New Roman"/>
          <w:b/>
          <w:sz w:val="24"/>
          <w:szCs w:val="24"/>
          <w:lang w:val="uk-UA"/>
        </w:rPr>
        <w:t>Строп</w:t>
      </w:r>
      <w:r w:rsidR="004B0CC2">
        <w:rPr>
          <w:rFonts w:ascii="Times New Roman" w:hAnsi="Times New Roman"/>
          <w:b/>
          <w:sz w:val="24"/>
          <w:szCs w:val="24"/>
          <w:lang w:val="uk-UA"/>
        </w:rPr>
        <w:t>и</w:t>
      </w:r>
      <w:r w:rsidR="00AF343F">
        <w:rPr>
          <w:rFonts w:ascii="Times New Roman" w:hAnsi="Times New Roman"/>
          <w:b/>
          <w:sz w:val="24"/>
          <w:szCs w:val="24"/>
          <w:lang w:val="uk-UA"/>
        </w:rPr>
        <w:t xml:space="preserve"> канатні</w:t>
      </w:r>
      <w:r w:rsidR="008F2CC6">
        <w:rPr>
          <w:rFonts w:ascii="Times New Roman" w:hAnsi="Times New Roman"/>
          <w:b/>
          <w:sz w:val="24"/>
          <w:szCs w:val="24"/>
          <w:lang w:val="uk-UA"/>
        </w:rPr>
        <w:t>)</w:t>
      </w:r>
      <w:r w:rsidRPr="005D77E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D77EC" w:rsidRPr="002863CE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2863CE" w:rsidRDefault="002863CE" w:rsidP="002863C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2863CE" w:rsidRPr="002863CE" w:rsidRDefault="00942111" w:rsidP="002863CE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450C7B"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 w:rsidRPr="00450C7B">
          <w:rPr>
            <w:rStyle w:val="a4"/>
            <w:rFonts w:ascii="Times New Roman" w:hAnsi="Times New Roman"/>
            <w:sz w:val="26"/>
            <w:szCs w:val="26"/>
          </w:rPr>
          <w:t>://</w:t>
        </w:r>
        <w:r w:rsidRPr="00450C7B">
          <w:rPr>
            <w:rStyle w:val="a4"/>
            <w:rFonts w:ascii="Times New Roman" w:hAnsi="Times New Roman"/>
            <w:sz w:val="26"/>
            <w:szCs w:val="26"/>
            <w:lang w:val="en-US"/>
          </w:rPr>
          <w:t>prozorro</w:t>
        </w:r>
        <w:r w:rsidRPr="00942111">
          <w:rPr>
            <w:rStyle w:val="a4"/>
            <w:rFonts w:ascii="Times New Roman" w:hAnsi="Times New Roman"/>
            <w:sz w:val="26"/>
            <w:szCs w:val="26"/>
          </w:rPr>
          <w:t>.</w:t>
        </w:r>
        <w:r w:rsidRPr="00450C7B"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r w:rsidRPr="00942111">
          <w:rPr>
            <w:rStyle w:val="a4"/>
            <w:rFonts w:ascii="Times New Roman" w:hAnsi="Times New Roman"/>
            <w:sz w:val="26"/>
            <w:szCs w:val="26"/>
          </w:rPr>
          <w:t>.</w:t>
        </w:r>
        <w:r w:rsidRPr="00450C7B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942111">
          <w:rPr>
            <w:rStyle w:val="a4"/>
            <w:rFonts w:ascii="Times New Roman" w:hAnsi="Times New Roman"/>
            <w:sz w:val="26"/>
            <w:szCs w:val="26"/>
          </w:rPr>
          <w:t>/</w:t>
        </w:r>
        <w:r w:rsidRPr="00450C7B">
          <w:rPr>
            <w:rStyle w:val="a4"/>
            <w:rFonts w:ascii="Times New Roman" w:hAnsi="Times New Roman"/>
            <w:sz w:val="26"/>
            <w:szCs w:val="26"/>
            <w:lang w:val="en-US"/>
          </w:rPr>
          <w:t>tender</w:t>
        </w:r>
        <w:r w:rsidRPr="00942111">
          <w:rPr>
            <w:rStyle w:val="a4"/>
            <w:rFonts w:ascii="Times New Roman" w:hAnsi="Times New Roman"/>
            <w:sz w:val="26"/>
            <w:szCs w:val="26"/>
          </w:rPr>
          <w:t>/</w:t>
        </w:r>
        <w:r w:rsidRPr="00450C7B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942111">
          <w:rPr>
            <w:rStyle w:val="a4"/>
            <w:rFonts w:ascii="Times New Roman" w:hAnsi="Times New Roman"/>
            <w:sz w:val="26"/>
            <w:szCs w:val="26"/>
          </w:rPr>
          <w:t>-2024-02-14-010288-</w:t>
        </w:r>
        <w:r w:rsidRPr="00450C7B">
          <w:rPr>
            <w:rStyle w:val="a4"/>
            <w:rFonts w:ascii="Times New Roman" w:hAnsi="Times New Roman"/>
            <w:sz w:val="26"/>
            <w:szCs w:val="26"/>
            <w:lang w:val="en-US"/>
          </w:rPr>
          <w:t>a</w:t>
        </w:r>
      </w:hyperlink>
    </w:p>
    <w:bookmarkEnd w:id="0"/>
    <w:p w:rsidR="002863CE" w:rsidRPr="002863CE" w:rsidRDefault="002863CE" w:rsidP="005D77EC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3D233E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FA7C40">
        <w:t>ивних і виробничих документів АТ</w:t>
      </w:r>
      <w:r w:rsidRPr="003D233E">
        <w:t xml:space="preserve"> «НАЕК «Енергоатом» та</w:t>
      </w:r>
      <w:r w:rsidR="00FA7C40">
        <w:t xml:space="preserve"> філії «</w:t>
      </w:r>
      <w:r w:rsidRPr="003D233E">
        <w:t>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D233E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9164D"/>
    <w:rsid w:val="00193F48"/>
    <w:rsid w:val="001C61F7"/>
    <w:rsid w:val="002863CE"/>
    <w:rsid w:val="00294DB4"/>
    <w:rsid w:val="00336B7A"/>
    <w:rsid w:val="00361B3D"/>
    <w:rsid w:val="003D233E"/>
    <w:rsid w:val="00470D5B"/>
    <w:rsid w:val="004B0CC2"/>
    <w:rsid w:val="005739E7"/>
    <w:rsid w:val="00591877"/>
    <w:rsid w:val="0059414E"/>
    <w:rsid w:val="005D2AD8"/>
    <w:rsid w:val="005D77EC"/>
    <w:rsid w:val="00610106"/>
    <w:rsid w:val="00661940"/>
    <w:rsid w:val="007B0331"/>
    <w:rsid w:val="008F2CC6"/>
    <w:rsid w:val="00935D95"/>
    <w:rsid w:val="00942111"/>
    <w:rsid w:val="00945527"/>
    <w:rsid w:val="00971251"/>
    <w:rsid w:val="00AD1A93"/>
    <w:rsid w:val="00AF343F"/>
    <w:rsid w:val="00BD587E"/>
    <w:rsid w:val="00CB0F13"/>
    <w:rsid w:val="00CD47BF"/>
    <w:rsid w:val="00CE4E68"/>
    <w:rsid w:val="00CF2DD5"/>
    <w:rsid w:val="00DA30BD"/>
    <w:rsid w:val="00EB4602"/>
    <w:rsid w:val="00F45CFA"/>
    <w:rsid w:val="00FA7C4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86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86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14-01028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12</cp:revision>
  <cp:lastPrinted>2021-01-13T13:10:00Z</cp:lastPrinted>
  <dcterms:created xsi:type="dcterms:W3CDTF">2022-12-01T07:14:00Z</dcterms:created>
  <dcterms:modified xsi:type="dcterms:W3CDTF">2024-02-15T07:14:00Z</dcterms:modified>
</cp:coreProperties>
</file>