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1" w:rsidRPr="00916511" w:rsidRDefault="00EF7EA1" w:rsidP="00EF7EA1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16511">
        <w:rPr>
          <w:sz w:val="24"/>
          <w:szCs w:val="24"/>
          <w:lang w:val="uk-UA"/>
        </w:rPr>
        <w:tab/>
      </w:r>
      <w:r w:rsidR="00E30417" w:rsidRPr="0091651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9165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F12C1" w:rsidRPr="00916511" w:rsidRDefault="00EF7EA1" w:rsidP="00EF7EA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165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65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65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предмета закупівлі, очікуваної вартості предмета </w:t>
      </w:r>
    </w:p>
    <w:p w:rsidR="00EF7EA1" w:rsidRPr="00916511" w:rsidRDefault="001F12C1" w:rsidP="00EF7EA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971251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E30417" w:rsidRPr="009165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14710000-1 </w:t>
      </w:r>
      <w:r w:rsidR="00AB4C93" w:rsidRPr="00916511">
        <w:rPr>
          <w:rFonts w:ascii="Times New Roman" w:hAnsi="Times New Roman" w:cs="Times New Roman"/>
          <w:b/>
          <w:sz w:val="24"/>
          <w:szCs w:val="24"/>
        </w:rPr>
        <w:t>(</w:t>
      </w:r>
      <w:r w:rsidR="00E30417" w:rsidRPr="00916511">
        <w:rPr>
          <w:rFonts w:ascii="Times New Roman" w:hAnsi="Times New Roman" w:cs="Times New Roman"/>
          <w:b/>
          <w:sz w:val="24"/>
          <w:szCs w:val="24"/>
          <w:lang w:val="uk-UA"/>
        </w:rPr>
        <w:t>Вироби з кольорового металу</w:t>
      </w:r>
      <w:r w:rsidR="00AB4C93" w:rsidRPr="00916511">
        <w:rPr>
          <w:rFonts w:ascii="Times New Roman" w:hAnsi="Times New Roman" w:cs="Times New Roman"/>
          <w:b/>
          <w:sz w:val="24"/>
          <w:szCs w:val="24"/>
        </w:rPr>
        <w:t>)</w:t>
      </w:r>
      <w:r w:rsidR="00386EC7" w:rsidRPr="0091651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DD59AC" w:rsidRPr="009165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="00AB4C93" w:rsidRPr="00916511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</w:p>
    <w:p w:rsidR="00FC7055" w:rsidRPr="00916511" w:rsidRDefault="00386EC7" w:rsidP="00EF7EA1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165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30417" w:rsidRPr="00916511" w:rsidRDefault="00EF7EA1" w:rsidP="00EF7EA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165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91651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D59AC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підрозділів </w:t>
      </w:r>
      <w:r w:rsidR="00971251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E30417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B4C93" w:rsidRPr="00916511">
        <w:rPr>
          <w:rFonts w:ascii="Times New Roman" w:hAnsi="Times New Roman" w:cs="Times New Roman"/>
          <w:sz w:val="24"/>
          <w:szCs w:val="24"/>
          <w:lang w:val="uk-UA"/>
        </w:rPr>
        <w:t>ЦВПМ ЕРП, ЦРЕУ ЕРП, ЦРЗС ЕРП, ЦРТМУ ЕРП (ЦПВ ЕРП), ТрЦ, УРП, ЦТАВ</w:t>
      </w:r>
      <w:r w:rsidR="00E30417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EC7" w:rsidRPr="00916511">
        <w:rPr>
          <w:rFonts w:ascii="Times New Roman" w:hAnsi="Times New Roman" w:cs="Times New Roman"/>
          <w:sz w:val="24"/>
          <w:szCs w:val="24"/>
          <w:lang w:val="uk-UA"/>
        </w:rPr>
        <w:t>а с</w:t>
      </w:r>
      <w:r w:rsidR="00E30417" w:rsidRPr="0091651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EC7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</w:p>
    <w:p w:rsidR="00E30417" w:rsidRPr="00916511" w:rsidRDefault="00E30417" w:rsidP="001F12C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165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1). </w:t>
      </w:r>
      <w:r w:rsidR="009B745F" w:rsidRPr="00916511">
        <w:rPr>
          <w:rFonts w:ascii="Times New Roman" w:hAnsi="Times New Roman" w:cs="Times New Roman"/>
          <w:sz w:val="24"/>
          <w:szCs w:val="24"/>
          <w:lang w:val="uk-UA"/>
        </w:rPr>
        <w:t>Кольоровий прокат (</w:t>
      </w:r>
      <w:r w:rsidRPr="00916511">
        <w:rPr>
          <w:rFonts w:ascii="Times New Roman" w:hAnsi="Times New Roman" w:cs="Times New Roman"/>
          <w:sz w:val="24"/>
          <w:szCs w:val="24"/>
          <w:lang w:val="uk-UA"/>
        </w:rPr>
        <w:t>Лист</w:t>
      </w:r>
      <w:r w:rsidR="009B745F" w:rsidRPr="00916511">
        <w:rPr>
          <w:rFonts w:ascii="Times New Roman" w:hAnsi="Times New Roman" w:cs="Times New Roman"/>
          <w:sz w:val="24"/>
          <w:szCs w:val="24"/>
          <w:lang w:val="uk-UA"/>
        </w:rPr>
        <w:t>и та прутки) -</w:t>
      </w:r>
      <w:r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EF7EA1" w:rsidRPr="00916511">
        <w:rPr>
          <w:rFonts w:ascii="Times New Roman" w:hAnsi="Times New Roman" w:cs="Times New Roman"/>
          <w:sz w:val="24"/>
          <w:szCs w:val="24"/>
          <w:lang w:val="uk-UA"/>
        </w:rPr>
        <w:t>виготовлення власними силами деталей електродвигунів насосів</w:t>
      </w:r>
      <w:r w:rsidR="001F12C1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12C1" w:rsidRPr="00916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електродвигунів 6кВ</w:t>
      </w:r>
      <w:r w:rsidR="00EF7EA1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, генераторів та </w:t>
      </w:r>
      <w:r w:rsidRPr="00916511">
        <w:rPr>
          <w:rFonts w:ascii="Times New Roman" w:hAnsi="Times New Roman" w:cs="Times New Roman"/>
          <w:sz w:val="24"/>
          <w:szCs w:val="24"/>
          <w:lang w:val="uk-UA"/>
        </w:rPr>
        <w:t>деталей що встановлюються при ремонті турбогенератор</w:t>
      </w:r>
      <w:r w:rsidR="00EF7EA1" w:rsidRPr="00916511">
        <w:rPr>
          <w:rFonts w:ascii="Times New Roman" w:hAnsi="Times New Roman" w:cs="Times New Roman"/>
          <w:sz w:val="24"/>
          <w:szCs w:val="24"/>
          <w:lang w:val="uk-UA"/>
        </w:rPr>
        <w:t>ів енергоблоків РАЕС</w:t>
      </w:r>
      <w:r w:rsidR="001F12C1" w:rsidRPr="00916511">
        <w:rPr>
          <w:rFonts w:ascii="Times New Roman" w:hAnsi="Times New Roman" w:cs="Times New Roman"/>
          <w:sz w:val="24"/>
          <w:szCs w:val="24"/>
          <w:lang w:val="uk-UA"/>
        </w:rPr>
        <w:t>, втулок різьбових, ходових гайок для арматури</w:t>
      </w:r>
      <w:r w:rsidR="00AB4C93" w:rsidRPr="0091651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12C1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 втулок вузлів тертя іншого обладнання.</w:t>
      </w:r>
    </w:p>
    <w:p w:rsidR="00E30417" w:rsidRPr="00916511" w:rsidRDefault="00E30417" w:rsidP="00E3041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6511">
        <w:rPr>
          <w:rFonts w:ascii="Times New Roman" w:hAnsi="Times New Roman" w:cs="Times New Roman"/>
          <w:sz w:val="24"/>
          <w:szCs w:val="24"/>
          <w:lang w:val="uk-UA"/>
        </w:rPr>
        <w:tab/>
        <w:t>Трубки мідні</w:t>
      </w:r>
      <w:r w:rsidR="00DD59AC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 та латунні</w:t>
      </w:r>
      <w:r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2D7333" w:rsidRPr="00916511">
        <w:rPr>
          <w:rFonts w:ascii="Times New Roman" w:hAnsi="Times New Roman" w:cs="Times New Roman"/>
          <w:sz w:val="24"/>
          <w:szCs w:val="24"/>
          <w:lang w:val="uk-UA"/>
        </w:rPr>
        <w:t>асортименті, використовуються</w:t>
      </w:r>
      <w:r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 при проведенні ремонту автономних кондиціонерів систем вентиляції та кондиціювання реакторних та турбінних відділень РАЕС на виконання встановленої структури ремонтно</w:t>
      </w:r>
      <w:r w:rsidR="00DE1A17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го циклу даного типу обладнання, для забезпечення оперативного реагування та усунення дефектів при ремонті кондиціонерів та сатураторних </w:t>
      </w:r>
      <w:r w:rsidR="0084184E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установках ВП РАЕС, </w:t>
      </w:r>
      <w:r w:rsidR="00292E90" w:rsidRPr="00916511">
        <w:rPr>
          <w:rFonts w:ascii="Times New Roman" w:hAnsi="Times New Roman" w:cs="Times New Roman"/>
          <w:sz w:val="24"/>
          <w:szCs w:val="24"/>
          <w:lang w:val="uk-UA"/>
        </w:rPr>
        <w:t>для використання при монтажі камери хол</w:t>
      </w:r>
      <w:r w:rsidR="009B745F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одильної </w:t>
      </w:r>
      <w:r w:rsidR="00DD59AC" w:rsidRPr="00916511">
        <w:rPr>
          <w:rFonts w:ascii="Times New Roman" w:hAnsi="Times New Roman" w:cs="Times New Roman"/>
          <w:sz w:val="24"/>
          <w:szCs w:val="24"/>
          <w:lang w:val="uk-UA"/>
        </w:rPr>
        <w:t>середньо температурної</w:t>
      </w:r>
      <w:r w:rsidR="009B745F" w:rsidRPr="009165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1251" w:rsidRPr="00916511" w:rsidRDefault="002A2C94" w:rsidP="009165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16511">
        <w:rPr>
          <w:rFonts w:ascii="Times New Roman" w:hAnsi="Times New Roman"/>
          <w:sz w:val="24"/>
          <w:szCs w:val="24"/>
        </w:rPr>
        <w:tab/>
      </w:r>
      <w:r w:rsidR="00E30417" w:rsidRPr="00916511">
        <w:rPr>
          <w:rFonts w:ascii="Times New Roman" w:hAnsi="Times New Roman"/>
          <w:sz w:val="24"/>
          <w:szCs w:val="24"/>
        </w:rPr>
        <w:t>З</w:t>
      </w:r>
      <w:r w:rsidR="00386EC7" w:rsidRPr="00916511">
        <w:rPr>
          <w:rFonts w:ascii="Times New Roman" w:hAnsi="Times New Roman"/>
          <w:sz w:val="24"/>
          <w:szCs w:val="24"/>
        </w:rPr>
        <w:t>гідно річного графіку виведення обладнання в ППР 202</w:t>
      </w:r>
      <w:r w:rsidR="00AB4C93" w:rsidRPr="00916511">
        <w:rPr>
          <w:rFonts w:ascii="Times New Roman" w:hAnsi="Times New Roman"/>
          <w:sz w:val="24"/>
          <w:szCs w:val="24"/>
          <w:lang w:val="ru-RU"/>
        </w:rPr>
        <w:t>4</w:t>
      </w:r>
      <w:r w:rsidR="00386EC7" w:rsidRPr="00916511">
        <w:rPr>
          <w:rFonts w:ascii="Times New Roman" w:hAnsi="Times New Roman"/>
          <w:sz w:val="24"/>
          <w:szCs w:val="24"/>
        </w:rPr>
        <w:t>р. енергоблоків ВП РАЕС</w:t>
      </w:r>
      <w:r w:rsidR="00292E90" w:rsidRPr="00916511">
        <w:rPr>
          <w:rFonts w:ascii="Times New Roman" w:hAnsi="Times New Roman"/>
          <w:sz w:val="24"/>
          <w:szCs w:val="24"/>
        </w:rPr>
        <w:t>,</w:t>
      </w:r>
      <w:r w:rsidR="00292E90" w:rsidRPr="00916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1251" w:rsidRPr="00916511">
        <w:rPr>
          <w:rFonts w:ascii="Times New Roman" w:hAnsi="Times New Roman"/>
          <w:sz w:val="24"/>
          <w:szCs w:val="24"/>
        </w:rPr>
        <w:t>оголош</w:t>
      </w:r>
      <w:r w:rsidR="00336B7A" w:rsidRPr="00916511">
        <w:rPr>
          <w:rFonts w:ascii="Times New Roman" w:hAnsi="Times New Roman"/>
          <w:sz w:val="24"/>
          <w:szCs w:val="24"/>
        </w:rPr>
        <w:t xml:space="preserve">ено </w:t>
      </w:r>
      <w:r w:rsidRPr="00916511">
        <w:rPr>
          <w:rFonts w:ascii="Times New Roman" w:hAnsi="Times New Roman"/>
          <w:sz w:val="24"/>
          <w:szCs w:val="24"/>
        </w:rPr>
        <w:t>відкриті торги на</w:t>
      </w:r>
      <w:r w:rsidR="002F79C6" w:rsidRPr="00916511">
        <w:rPr>
          <w:rFonts w:ascii="Times New Roman" w:hAnsi="Times New Roman"/>
          <w:sz w:val="24"/>
          <w:szCs w:val="24"/>
        </w:rPr>
        <w:t xml:space="preserve"> закупівлю</w:t>
      </w:r>
      <w:r w:rsidR="00336B7A" w:rsidRPr="00916511">
        <w:rPr>
          <w:rFonts w:ascii="Times New Roman" w:hAnsi="Times New Roman"/>
          <w:sz w:val="24"/>
          <w:szCs w:val="24"/>
        </w:rPr>
        <w:t xml:space="preserve">: </w:t>
      </w:r>
      <w:r w:rsidR="00E30417" w:rsidRPr="00916511">
        <w:rPr>
          <w:rFonts w:ascii="Times New Roman" w:hAnsi="Times New Roman"/>
          <w:b/>
          <w:sz w:val="24"/>
          <w:szCs w:val="24"/>
        </w:rPr>
        <w:t xml:space="preserve">14710000-1 </w:t>
      </w:r>
      <w:r w:rsidR="00AB4C93" w:rsidRPr="00916511">
        <w:rPr>
          <w:rFonts w:ascii="Times New Roman" w:hAnsi="Times New Roman"/>
          <w:b/>
          <w:sz w:val="24"/>
          <w:szCs w:val="24"/>
          <w:lang w:val="ru-RU"/>
        </w:rPr>
        <w:t>(</w:t>
      </w:r>
      <w:r w:rsidR="00E30417" w:rsidRPr="00916511">
        <w:rPr>
          <w:rFonts w:ascii="Times New Roman" w:hAnsi="Times New Roman"/>
          <w:b/>
          <w:sz w:val="24"/>
          <w:szCs w:val="24"/>
        </w:rPr>
        <w:t>Вироби з кольорового металу</w:t>
      </w:r>
      <w:r w:rsidR="00AB4C93" w:rsidRPr="00916511">
        <w:rPr>
          <w:rFonts w:ascii="Times New Roman" w:hAnsi="Times New Roman"/>
          <w:b/>
          <w:sz w:val="24"/>
          <w:szCs w:val="24"/>
          <w:lang w:val="ru-RU"/>
        </w:rPr>
        <w:t>)</w:t>
      </w:r>
      <w:r w:rsidR="00386EC7" w:rsidRPr="00916511">
        <w:rPr>
          <w:rFonts w:ascii="Times New Roman" w:hAnsi="Times New Roman"/>
          <w:sz w:val="24"/>
          <w:szCs w:val="24"/>
        </w:rPr>
        <w:t>.</w:t>
      </w:r>
    </w:p>
    <w:p w:rsidR="00916511" w:rsidRPr="00916511" w:rsidRDefault="00916511" w:rsidP="009165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6511" w:rsidRPr="00916511" w:rsidRDefault="00916511" w:rsidP="009165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6511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16511" w:rsidRPr="00916511" w:rsidRDefault="003023AE" w:rsidP="00916511">
      <w:pPr>
        <w:spacing w:after="0"/>
        <w:rPr>
          <w:rStyle w:val="a5"/>
        </w:rPr>
      </w:pPr>
      <w:r>
        <w:rPr>
          <w:rStyle w:val="a5"/>
          <w:rFonts w:ascii="Times New Roman" w:hAnsi="Times New Roman"/>
          <w:sz w:val="24"/>
          <w:szCs w:val="24"/>
        </w:rPr>
        <w:fldChar w:fldCharType="begin"/>
      </w:r>
      <w:r>
        <w:rPr>
          <w:rStyle w:val="a5"/>
          <w:rFonts w:ascii="Times New Roman" w:hAnsi="Times New Roman"/>
          <w:sz w:val="24"/>
          <w:szCs w:val="24"/>
        </w:rPr>
        <w:instrText xml:space="preserve"> HYPERLINK "</w:instrText>
      </w:r>
      <w:r w:rsidRPr="003023AE">
        <w:rPr>
          <w:rStyle w:val="a5"/>
          <w:rFonts w:ascii="Times New Roman" w:hAnsi="Times New Roman"/>
          <w:sz w:val="24"/>
          <w:szCs w:val="24"/>
        </w:rPr>
        <w:instrText>https://prozorro.gov.ua/tender/UA-2023-12-19-007938-a</w:instrText>
      </w:r>
      <w:r>
        <w:rPr>
          <w:rStyle w:val="a5"/>
          <w:rFonts w:ascii="Times New Roman" w:hAnsi="Times New Roman"/>
          <w:sz w:val="24"/>
          <w:szCs w:val="24"/>
        </w:rPr>
        <w:instrText xml:space="preserve">" </w:instrText>
      </w:r>
      <w:r>
        <w:rPr>
          <w:rStyle w:val="a5"/>
          <w:rFonts w:ascii="Times New Roman" w:hAnsi="Times New Roman"/>
          <w:sz w:val="24"/>
          <w:szCs w:val="24"/>
        </w:rPr>
        <w:fldChar w:fldCharType="separate"/>
      </w:r>
      <w:r w:rsidRPr="00A60039">
        <w:rPr>
          <w:rStyle w:val="a5"/>
          <w:rFonts w:ascii="Times New Roman" w:hAnsi="Times New Roman"/>
          <w:sz w:val="24"/>
          <w:szCs w:val="24"/>
        </w:rPr>
        <w:t>https://prozorro.gov.ua/tender/UA-2023-12-19-007938-a</w:t>
      </w:r>
      <w:r>
        <w:rPr>
          <w:rStyle w:val="a5"/>
          <w:rFonts w:ascii="Times New Roman" w:hAnsi="Times New Roman"/>
          <w:sz w:val="24"/>
          <w:szCs w:val="24"/>
        </w:rPr>
        <w:fldChar w:fldCharType="end"/>
      </w:r>
    </w:p>
    <w:p w:rsidR="00E30417" w:rsidRPr="00916511" w:rsidRDefault="00E30417" w:rsidP="0091651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2594" w:rsidRPr="00916511" w:rsidRDefault="00E30417" w:rsidP="0091651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65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2594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9E7E89" w:rsidRPr="00916511">
        <w:rPr>
          <w:rFonts w:ascii="Times New Roman" w:hAnsi="Times New Roman" w:cs="Times New Roman"/>
          <w:sz w:val="24"/>
          <w:szCs w:val="24"/>
          <w:lang w:val="uk-UA"/>
        </w:rPr>
        <w:t xml:space="preserve">до оголошення про проведення спрощеної закупівлі </w:t>
      </w:r>
      <w:r w:rsidR="00312594" w:rsidRPr="00916511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312594" w:rsidRPr="00916511" w:rsidRDefault="00312594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916511" w:rsidRDefault="00312594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6511">
        <w:rPr>
          <w:rFonts w:ascii="Times New Roman" w:hAnsi="Times New Roman" w:cs="Times New Roman"/>
          <w:sz w:val="24"/>
          <w:szCs w:val="24"/>
          <w:lang w:val="uk-UA"/>
        </w:rPr>
        <w:tab/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Pr="0091651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46E"/>
    <w:multiLevelType w:val="hybridMultilevel"/>
    <w:tmpl w:val="A0DECB0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5FCD"/>
    <w:rsid w:val="00085CD8"/>
    <w:rsid w:val="0015567A"/>
    <w:rsid w:val="001875BE"/>
    <w:rsid w:val="0019164D"/>
    <w:rsid w:val="00193F48"/>
    <w:rsid w:val="001F12C1"/>
    <w:rsid w:val="00246DD5"/>
    <w:rsid w:val="00265A7C"/>
    <w:rsid w:val="00292E90"/>
    <w:rsid w:val="002A2C94"/>
    <w:rsid w:val="002D7333"/>
    <w:rsid w:val="002F79C6"/>
    <w:rsid w:val="003023AE"/>
    <w:rsid w:val="00312594"/>
    <w:rsid w:val="00336B7A"/>
    <w:rsid w:val="00386EC7"/>
    <w:rsid w:val="00470D5B"/>
    <w:rsid w:val="0059414E"/>
    <w:rsid w:val="005D2AD8"/>
    <w:rsid w:val="006E6A69"/>
    <w:rsid w:val="007B0331"/>
    <w:rsid w:val="0084184E"/>
    <w:rsid w:val="00854D4F"/>
    <w:rsid w:val="008F3FB2"/>
    <w:rsid w:val="00916511"/>
    <w:rsid w:val="00971251"/>
    <w:rsid w:val="009B745F"/>
    <w:rsid w:val="009E7E89"/>
    <w:rsid w:val="00A53C3C"/>
    <w:rsid w:val="00AB4C93"/>
    <w:rsid w:val="00AD1A93"/>
    <w:rsid w:val="00BD587E"/>
    <w:rsid w:val="00CD47BF"/>
    <w:rsid w:val="00CE4E68"/>
    <w:rsid w:val="00CF2DD5"/>
    <w:rsid w:val="00DA30BD"/>
    <w:rsid w:val="00DD59AC"/>
    <w:rsid w:val="00DE1A17"/>
    <w:rsid w:val="00E30417"/>
    <w:rsid w:val="00EF7EA1"/>
    <w:rsid w:val="00F57F1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916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91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9</cp:revision>
  <cp:lastPrinted>2021-01-13T13:10:00Z</cp:lastPrinted>
  <dcterms:created xsi:type="dcterms:W3CDTF">2023-01-05T10:47:00Z</dcterms:created>
  <dcterms:modified xsi:type="dcterms:W3CDTF">2023-12-19T12:32:00Z</dcterms:modified>
</cp:coreProperties>
</file>