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телефонне обладнання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276839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FC508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Pr="00CC0AB8">
        <w:rPr>
          <w:rFonts w:ascii="Times New Roman" w:hAnsi="Times New Roman" w:cs="Times New Roman"/>
          <w:sz w:val="24"/>
          <w:szCs w:val="24"/>
          <w:lang w:val="uk-UA"/>
        </w:rPr>
        <w:t>адміністративного та оперативного зв'язку з персоналом ВП РАЕС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телефонне обладнання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362B4" w:rsidRDefault="008362B4" w:rsidP="008362B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8362B4" w:rsidRDefault="008362B4" w:rsidP="008362B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>
          <w:rPr>
            <w:rStyle w:val="a4"/>
            <w:rFonts w:ascii="Times New Roman" w:hAnsi="Times New Roman"/>
          </w:rPr>
          <w:t>https</w:t>
        </w:r>
        <w:r>
          <w:rPr>
            <w:rStyle w:val="a4"/>
            <w:rFonts w:ascii="Times New Roman" w:hAnsi="Times New Roman"/>
            <w:lang w:val="uk-UA"/>
          </w:rPr>
          <w:t>://</w:t>
        </w:r>
        <w:r>
          <w:rPr>
            <w:rStyle w:val="a4"/>
            <w:rFonts w:ascii="Times New Roman" w:hAnsi="Times New Roman"/>
          </w:rPr>
          <w:t>prozorro</w:t>
        </w:r>
        <w:r>
          <w:rPr>
            <w:rStyle w:val="a4"/>
            <w:rFonts w:ascii="Times New Roman" w:hAnsi="Times New Roman"/>
            <w:lang w:val="uk-UA"/>
          </w:rPr>
          <w:t>.</w:t>
        </w:r>
        <w:r>
          <w:rPr>
            <w:rStyle w:val="a4"/>
            <w:rFonts w:ascii="Times New Roman" w:hAnsi="Times New Roman"/>
          </w:rPr>
          <w:t>gov</w:t>
        </w:r>
        <w:r>
          <w:rPr>
            <w:rStyle w:val="a4"/>
            <w:rFonts w:ascii="Times New Roman" w:hAnsi="Times New Roman"/>
            <w:lang w:val="uk-UA"/>
          </w:rPr>
          <w:t>.</w:t>
        </w:r>
        <w:r>
          <w:rPr>
            <w:rStyle w:val="a4"/>
            <w:rFonts w:ascii="Times New Roman" w:hAnsi="Times New Roman"/>
          </w:rPr>
          <w:t>ua</w:t>
        </w:r>
        <w:r>
          <w:rPr>
            <w:rStyle w:val="a4"/>
            <w:rFonts w:ascii="Times New Roman" w:hAnsi="Times New Roman"/>
            <w:lang w:val="uk-UA"/>
          </w:rPr>
          <w:t>/</w:t>
        </w:r>
        <w:r>
          <w:rPr>
            <w:rStyle w:val="a4"/>
            <w:rFonts w:ascii="Times New Roman" w:hAnsi="Times New Roman"/>
          </w:rPr>
          <w:t>tender</w:t>
        </w:r>
        <w:r>
          <w:rPr>
            <w:rStyle w:val="a4"/>
            <w:rFonts w:ascii="Times New Roman" w:hAnsi="Times New Roman"/>
            <w:lang w:val="uk-UA"/>
          </w:rPr>
          <w:t>/</w:t>
        </w:r>
        <w:r w:rsidRPr="008362B4">
          <w:rPr>
            <w:rStyle w:val="a4"/>
          </w:rPr>
          <w:t>UA-2023-12-13-016295-a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62B4" w:rsidRDefault="008362B4" w:rsidP="008362B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340179"/>
    <w:rsid w:val="00356743"/>
    <w:rsid w:val="00375EE9"/>
    <w:rsid w:val="004C7625"/>
    <w:rsid w:val="00523D3C"/>
    <w:rsid w:val="00596C70"/>
    <w:rsid w:val="005D7401"/>
    <w:rsid w:val="00616DB1"/>
    <w:rsid w:val="00641056"/>
    <w:rsid w:val="006A6C0D"/>
    <w:rsid w:val="00707CE1"/>
    <w:rsid w:val="00785D72"/>
    <w:rsid w:val="00801C36"/>
    <w:rsid w:val="0082161B"/>
    <w:rsid w:val="00822F19"/>
    <w:rsid w:val="008362B4"/>
    <w:rsid w:val="00895936"/>
    <w:rsid w:val="008B273F"/>
    <w:rsid w:val="008B3FBB"/>
    <w:rsid w:val="00936954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No Spacing"/>
    <w:uiPriority w:val="1"/>
    <w:qFormat/>
    <w:rsid w:val="008362B4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styleId="a4">
    <w:name w:val="Hyperlink"/>
    <w:basedOn w:val="a0"/>
    <w:uiPriority w:val="99"/>
    <w:semiHidden/>
    <w:unhideWhenUsed/>
    <w:rsid w:val="00836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No Spacing"/>
    <w:uiPriority w:val="1"/>
    <w:qFormat/>
    <w:rsid w:val="008362B4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styleId="a4">
    <w:name w:val="Hyperlink"/>
    <w:basedOn w:val="a0"/>
    <w:uiPriority w:val="99"/>
    <w:semiHidden/>
    <w:unhideWhenUsed/>
    <w:rsid w:val="00836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43</cp:revision>
  <dcterms:created xsi:type="dcterms:W3CDTF">2021-01-19T12:30:00Z</dcterms:created>
  <dcterms:modified xsi:type="dcterms:W3CDTF">2023-12-13T14:31:00Z</dcterms:modified>
</cp:coreProperties>
</file>