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6C" w:rsidRPr="00177B53" w:rsidRDefault="005A1E6C" w:rsidP="005A1E6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 технічних та якісних характеристик предмета закупівлі, очікува</w:t>
      </w:r>
      <w:r w:rsidR="002318B1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34310000-3-Паси</w:t>
      </w:r>
      <w:r w:rsidR="00177B5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5A1E6C" w:rsidRDefault="005A1E6C" w:rsidP="005A1E6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ВП РАЕС закупівля </w:t>
      </w:r>
      <w:r w:rsidR="00B54A32">
        <w:rPr>
          <w:rFonts w:ascii="Times New Roman" w:hAnsi="Times New Roman" w:cs="Times New Roman"/>
          <w:sz w:val="24"/>
          <w:szCs w:val="24"/>
          <w:lang w:val="uk-UA"/>
        </w:rPr>
        <w:t xml:space="preserve">пасів клинових обгорнутих стандартних (далі - паси) проводиться для ремонту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технічного обслуговування  обертових механізмів вентиляційних систем реакторних та турбінних відділень РАЕС на виконання встановленої структури ремонтного циклу даного типу обладнання. </w:t>
      </w:r>
      <w:r w:rsidR="00B54A32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280337">
        <w:rPr>
          <w:rFonts w:ascii="Times New Roman" w:hAnsi="Times New Roman" w:cs="Times New Roman"/>
          <w:sz w:val="24"/>
          <w:szCs w:val="24"/>
          <w:lang w:val="uk-UA"/>
        </w:rPr>
        <w:t>разі</w:t>
      </w:r>
      <w:r w:rsidR="00B54A32">
        <w:rPr>
          <w:rFonts w:ascii="Times New Roman" w:hAnsi="Times New Roman" w:cs="Times New Roman"/>
          <w:sz w:val="24"/>
          <w:szCs w:val="24"/>
          <w:lang w:val="uk-UA"/>
        </w:rPr>
        <w:t xml:space="preserve"> недотримання технічніх та якісних характеристик пасів</w:t>
      </w:r>
      <w:r w:rsidR="00280337">
        <w:rPr>
          <w:rFonts w:ascii="Times New Roman" w:hAnsi="Times New Roman" w:cs="Times New Roman"/>
          <w:sz w:val="24"/>
          <w:szCs w:val="24"/>
          <w:lang w:val="uk-UA"/>
        </w:rPr>
        <w:t xml:space="preserve">, вказаних в технічній специфікації до предмету закупівлі,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призведе до неякісних ремонтів обладнання, що в свою чергу призведе до невиконання графіків проведення ППР енергоблоків ВП РАЕС, зниження ресурсу, надійної роботи обладнання, що ремонтується і як наслідок - зупинка або розвантаження енергоблоку АС. Програми та заходи, в рамках яких здійснюється закупівля: річний графік ремонту обладнання та графік проведення ППР енергоблоків ВП РАЕС. Обладнання та системи, для яких здійснюється закупівля: тепломеханічне обладнання реакторних та турбінних відділень РАЕС. Обертові механізми систем вентиляції та кондиціювання. </w:t>
      </w:r>
    </w:p>
    <w:p w:rsidR="0034459A" w:rsidRDefault="0034459A" w:rsidP="0034459A">
      <w:pPr>
        <w:spacing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>
        <w:rPr>
          <w:rFonts w:ascii="Times New Roman" w:hAnsi="Times New Roman"/>
          <w:sz w:val="26"/>
          <w:szCs w:val="26"/>
        </w:rPr>
        <w:t>вл</w:t>
      </w:r>
      <w:proofErr w:type="gramEnd"/>
      <w:r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34459A" w:rsidRDefault="0034459A" w:rsidP="0034459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7" w:history="1">
        <w:r>
          <w:rPr>
            <w:rStyle w:val="a5"/>
            <w:rFonts w:ascii="Times New Roman" w:hAnsi="Times New Roman"/>
            <w:sz w:val="26"/>
            <w:szCs w:val="26"/>
          </w:rPr>
          <w:t>https://prozorro.gov.ua/tender/</w:t>
        </w:r>
        <w:r w:rsidRPr="0034459A">
          <w:rPr>
            <w:rStyle w:val="a5"/>
            <w:rFonts w:ascii="Times New Roman" w:hAnsi="Times New Roman"/>
            <w:sz w:val="26"/>
            <w:szCs w:val="26"/>
          </w:rPr>
          <w:t>UA-2023-11-15-010055-a</w:t>
        </w:r>
      </w:hyperlink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5A1E6C" w:rsidRDefault="005A1E6C" w:rsidP="005A1E6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стандартами.</w:t>
      </w:r>
    </w:p>
    <w:p w:rsidR="005A1E6C" w:rsidRDefault="005A1E6C" w:rsidP="005A1E6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40952" w:rsidRPr="00F44BB1" w:rsidRDefault="00A40952" w:rsidP="00F44BB1">
      <w:pPr>
        <w:autoSpaceDE w:val="0"/>
        <w:autoSpaceDN w:val="0"/>
        <w:adjustRightInd w:val="0"/>
        <w:ind w:firstLine="720"/>
        <w:rPr>
          <w:rFonts w:ascii="Times New Roman CYR" w:eastAsia="Calibri" w:hAnsi="Times New Roman CYR" w:cs="Times New Roman CYR"/>
          <w:color w:val="000000"/>
          <w:sz w:val="24"/>
          <w:szCs w:val="24"/>
          <w:lang w:val="uk-UA" w:eastAsia="ru-RU"/>
        </w:rPr>
      </w:pPr>
    </w:p>
    <w:p w:rsidR="00CF2DD5" w:rsidRPr="00A40952" w:rsidRDefault="00CF2DD5" w:rsidP="00F44BB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F13"/>
    <w:multiLevelType w:val="hybridMultilevel"/>
    <w:tmpl w:val="3D8EF0D2"/>
    <w:lvl w:ilvl="0" w:tplc="65DC4A00">
      <w:start w:val="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47864B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1DAE"/>
    <w:rsid w:val="00014025"/>
    <w:rsid w:val="00177B53"/>
    <w:rsid w:val="0019164D"/>
    <w:rsid w:val="00193F48"/>
    <w:rsid w:val="002318B1"/>
    <w:rsid w:val="00280337"/>
    <w:rsid w:val="00336B7A"/>
    <w:rsid w:val="0034459A"/>
    <w:rsid w:val="00386EC7"/>
    <w:rsid w:val="00470D5B"/>
    <w:rsid w:val="00472A47"/>
    <w:rsid w:val="005066A0"/>
    <w:rsid w:val="0059414E"/>
    <w:rsid w:val="005A1E6C"/>
    <w:rsid w:val="005D2AD8"/>
    <w:rsid w:val="00625DAA"/>
    <w:rsid w:val="006A6EFF"/>
    <w:rsid w:val="007B0331"/>
    <w:rsid w:val="007B6FB0"/>
    <w:rsid w:val="009522BE"/>
    <w:rsid w:val="0096282F"/>
    <w:rsid w:val="00971251"/>
    <w:rsid w:val="00A40952"/>
    <w:rsid w:val="00A53C3C"/>
    <w:rsid w:val="00AD1A93"/>
    <w:rsid w:val="00B54A32"/>
    <w:rsid w:val="00BD587E"/>
    <w:rsid w:val="00CD47BF"/>
    <w:rsid w:val="00CE4E68"/>
    <w:rsid w:val="00CF2DD5"/>
    <w:rsid w:val="00DA30BD"/>
    <w:rsid w:val="00F44BB1"/>
    <w:rsid w:val="00F73C2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Strong"/>
    <w:basedOn w:val="a0"/>
    <w:uiPriority w:val="22"/>
    <w:qFormat/>
    <w:rsid w:val="00F44BB1"/>
    <w:rPr>
      <w:b/>
      <w:bCs/>
    </w:rPr>
  </w:style>
  <w:style w:type="character" w:styleId="a5">
    <w:name w:val="Hyperlink"/>
    <w:uiPriority w:val="99"/>
    <w:semiHidden/>
    <w:unhideWhenUsed/>
    <w:rsid w:val="003445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Strong"/>
    <w:basedOn w:val="a0"/>
    <w:uiPriority w:val="22"/>
    <w:qFormat/>
    <w:rsid w:val="00F44BB1"/>
    <w:rPr>
      <w:b/>
      <w:bCs/>
    </w:rPr>
  </w:style>
  <w:style w:type="character" w:styleId="a5">
    <w:name w:val="Hyperlink"/>
    <w:uiPriority w:val="99"/>
    <w:semiHidden/>
    <w:unhideWhenUsed/>
    <w:rsid w:val="003445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2-01-26-002290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9BACE-D136-48FF-B94F-C7D93280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3</cp:revision>
  <cp:lastPrinted>2021-01-13T13:10:00Z</cp:lastPrinted>
  <dcterms:created xsi:type="dcterms:W3CDTF">2023-11-07T14:48:00Z</dcterms:created>
  <dcterms:modified xsi:type="dcterms:W3CDTF">2023-11-15T12:54:00Z</dcterms:modified>
</cp:coreProperties>
</file>