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F53" w:rsidRPr="00C76EB8" w:rsidRDefault="00971251" w:rsidP="000A7F5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6E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0A7F53" w:rsidRPr="00C76EB8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0A1AD4" w:rsidRPr="000A1AD4">
        <w:rPr>
          <w:rFonts w:ascii="Times New Roman" w:hAnsi="Times New Roman" w:cs="Times New Roman"/>
          <w:b/>
          <w:sz w:val="24"/>
          <w:szCs w:val="24"/>
        </w:rPr>
        <w:t>19510000-4</w:t>
      </w:r>
      <w:r w:rsidR="000A1AD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4481C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0A1AD4">
        <w:rPr>
          <w:rFonts w:ascii="Times New Roman" w:hAnsi="Times New Roman" w:cs="Times New Roman"/>
          <w:b/>
          <w:sz w:val="24"/>
          <w:szCs w:val="24"/>
          <w:lang w:val="uk-UA"/>
        </w:rPr>
        <w:t>Стрічка покрівельна</w:t>
      </w:r>
      <w:r w:rsidR="0044481C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0A7F53" w:rsidRPr="00C76EB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A1AD4" w:rsidRPr="006665E8" w:rsidRDefault="0044481C" w:rsidP="00516B3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971251" w:rsidRPr="00A477EF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1251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ВП РАЕС </w:t>
      </w:r>
      <w:r w:rsidR="000A1AD4">
        <w:rPr>
          <w:rFonts w:ascii="Times New Roman" w:hAnsi="Times New Roman" w:cs="Times New Roman"/>
          <w:sz w:val="24"/>
          <w:szCs w:val="24"/>
          <w:lang w:val="uk-UA"/>
        </w:rPr>
        <w:t>стрічкою покрівельною</w:t>
      </w:r>
      <w:r w:rsidR="00971251" w:rsidRPr="00A477E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76E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1251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76EB8" w:rsidRPr="00C76EB8">
        <w:rPr>
          <w:rFonts w:ascii="Times New Roman" w:hAnsi="Times New Roman"/>
          <w:color w:val="000000"/>
          <w:sz w:val="24"/>
          <w:szCs w:val="24"/>
          <w:lang w:val="uk-UA"/>
        </w:rPr>
        <w:t>для виконання запланованих робіт в міжремонтний період  в структурних одиницях та об'єктах підрозділів ВП РАЕС</w:t>
      </w:r>
      <w:r w:rsidR="00C76EB8"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="000A7F53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1251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оголош</w:t>
      </w:r>
      <w:r w:rsidR="00336B7A" w:rsidRPr="00A477EF">
        <w:rPr>
          <w:rFonts w:ascii="Times New Roman" w:hAnsi="Times New Roman" w:cs="Times New Roman"/>
          <w:sz w:val="24"/>
          <w:szCs w:val="24"/>
          <w:lang w:val="uk-UA"/>
        </w:rPr>
        <w:t>ено відкриті</w:t>
      </w:r>
      <w:r w:rsidR="0019164D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23C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6B7A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336B7A" w:rsidRPr="00C76EB8">
        <w:rPr>
          <w:rFonts w:ascii="Times New Roman" w:hAnsi="Times New Roman" w:cs="Times New Roman"/>
          <w:sz w:val="24"/>
          <w:szCs w:val="24"/>
          <w:lang w:val="uk-UA"/>
        </w:rPr>
        <w:t xml:space="preserve">закупівлю: </w:t>
      </w:r>
      <w:r w:rsidR="000A1AD4" w:rsidRPr="000A1AD4">
        <w:rPr>
          <w:rFonts w:ascii="Times New Roman" w:hAnsi="Times New Roman" w:cs="Times New Roman"/>
          <w:b/>
          <w:sz w:val="24"/>
          <w:szCs w:val="24"/>
          <w:lang w:val="uk-UA"/>
        </w:rPr>
        <w:t>19510000-4</w:t>
      </w:r>
      <w:r w:rsidR="000A1AD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0A1AD4">
        <w:rPr>
          <w:rFonts w:ascii="Times New Roman" w:hAnsi="Times New Roman" w:cs="Times New Roman"/>
          <w:b/>
          <w:sz w:val="24"/>
          <w:szCs w:val="24"/>
          <w:lang w:val="uk-UA"/>
        </w:rPr>
        <w:t>Стрічка покрівельна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0A1AD4" w:rsidRPr="00C76EB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665E8" w:rsidRPr="006665E8" w:rsidRDefault="006665E8" w:rsidP="006665E8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65E8">
        <w:rPr>
          <w:rFonts w:ascii="Times New Roman" w:eastAsia="Calibri" w:hAnsi="Times New Roman" w:cs="Times New Roman"/>
          <w:sz w:val="26"/>
          <w:szCs w:val="26"/>
        </w:rPr>
        <w:t>Посилання на процедуру закупі</w:t>
      </w:r>
      <w:proofErr w:type="gramStart"/>
      <w:r w:rsidRPr="006665E8">
        <w:rPr>
          <w:rFonts w:ascii="Times New Roman" w:eastAsia="Calibri" w:hAnsi="Times New Roman" w:cs="Times New Roman"/>
          <w:sz w:val="26"/>
          <w:szCs w:val="26"/>
        </w:rPr>
        <w:t>вл</w:t>
      </w:r>
      <w:proofErr w:type="gramEnd"/>
      <w:r w:rsidRPr="006665E8">
        <w:rPr>
          <w:rFonts w:ascii="Times New Roman" w:eastAsia="Calibri" w:hAnsi="Times New Roman" w:cs="Times New Roman"/>
          <w:sz w:val="26"/>
          <w:szCs w:val="26"/>
        </w:rPr>
        <w:t xml:space="preserve">і в електронній системі закупівель </w:t>
      </w:r>
    </w:p>
    <w:bookmarkStart w:id="0" w:name="_GoBack"/>
    <w:bookmarkEnd w:id="0"/>
    <w:p w:rsidR="006665E8" w:rsidRPr="006665E8" w:rsidRDefault="006665E8" w:rsidP="006665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fldChar w:fldCharType="begin"/>
      </w:r>
      <w:r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instrText xml:space="preserve"> HYPERLINK "</w:instrText>
      </w:r>
      <w:r w:rsidRPr="006665E8"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instrText>https://prozorro.gov.ua/tender/</w:instrText>
      </w:r>
      <w:r w:rsidRPr="006665E8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UA-202</w:instrText>
      </w:r>
      <w:r w:rsidRPr="006665E8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3</w:instrText>
      </w:r>
      <w:r w:rsidRPr="006665E8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-</w:instrText>
      </w:r>
      <w:r w:rsidRPr="006665E8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11</w:instrText>
      </w:r>
      <w:r w:rsidRPr="006665E8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-</w:instrText>
      </w:r>
      <w:r w:rsidRPr="006665E8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09</w:instrText>
      </w:r>
      <w:r w:rsidRPr="006665E8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-0</w:instrText>
      </w:r>
      <w:r w:rsidRPr="006665E8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12408</w:instrText>
      </w:r>
      <w:r w:rsidRPr="006665E8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-a</w:instrText>
      </w:r>
      <w:r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instrText xml:space="preserve">" </w:instrText>
      </w:r>
      <w:r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fldChar w:fldCharType="separate"/>
      </w:r>
      <w:r w:rsidRPr="00E84A1F">
        <w:rPr>
          <w:rStyle w:val="a3"/>
          <w:rFonts w:ascii="Times New Roman" w:eastAsia="Calibri" w:hAnsi="Times New Roman" w:cs="Times New Roman"/>
          <w:sz w:val="26"/>
          <w:szCs w:val="26"/>
        </w:rPr>
        <w:t>https://prozorro.gov.ua/tender/UA-202</w:t>
      </w:r>
      <w:r w:rsidRPr="006665E8">
        <w:rPr>
          <w:rStyle w:val="a3"/>
          <w:rFonts w:ascii="Times New Roman" w:eastAsia="Calibri" w:hAnsi="Times New Roman" w:cs="Times New Roman"/>
          <w:sz w:val="26"/>
          <w:szCs w:val="26"/>
        </w:rPr>
        <w:t>3</w:t>
      </w:r>
      <w:r w:rsidRPr="00E84A1F">
        <w:rPr>
          <w:rStyle w:val="a3"/>
          <w:rFonts w:ascii="Times New Roman" w:eastAsia="Calibri" w:hAnsi="Times New Roman" w:cs="Times New Roman"/>
          <w:sz w:val="26"/>
          <w:szCs w:val="26"/>
        </w:rPr>
        <w:t>-</w:t>
      </w:r>
      <w:r w:rsidRPr="006665E8">
        <w:rPr>
          <w:rStyle w:val="a3"/>
          <w:rFonts w:ascii="Times New Roman" w:eastAsia="Calibri" w:hAnsi="Times New Roman" w:cs="Times New Roman"/>
          <w:sz w:val="26"/>
          <w:szCs w:val="26"/>
        </w:rPr>
        <w:t>11</w:t>
      </w:r>
      <w:r w:rsidRPr="00E84A1F">
        <w:rPr>
          <w:rStyle w:val="a3"/>
          <w:rFonts w:ascii="Times New Roman" w:eastAsia="Calibri" w:hAnsi="Times New Roman" w:cs="Times New Roman"/>
          <w:sz w:val="26"/>
          <w:szCs w:val="26"/>
        </w:rPr>
        <w:t>-</w:t>
      </w:r>
      <w:r w:rsidRPr="006665E8">
        <w:rPr>
          <w:rStyle w:val="a3"/>
          <w:rFonts w:ascii="Times New Roman" w:eastAsia="Calibri" w:hAnsi="Times New Roman" w:cs="Times New Roman"/>
          <w:sz w:val="26"/>
          <w:szCs w:val="26"/>
        </w:rPr>
        <w:t>09</w:t>
      </w:r>
      <w:r w:rsidRPr="00E84A1F">
        <w:rPr>
          <w:rStyle w:val="a3"/>
          <w:rFonts w:ascii="Times New Roman" w:eastAsia="Calibri" w:hAnsi="Times New Roman" w:cs="Times New Roman"/>
          <w:sz w:val="26"/>
          <w:szCs w:val="26"/>
        </w:rPr>
        <w:t>-0</w:t>
      </w:r>
      <w:r w:rsidRPr="006665E8">
        <w:rPr>
          <w:rStyle w:val="a3"/>
          <w:rFonts w:ascii="Times New Roman" w:eastAsia="Calibri" w:hAnsi="Times New Roman" w:cs="Times New Roman"/>
          <w:sz w:val="26"/>
          <w:szCs w:val="26"/>
        </w:rPr>
        <w:t>12408</w:t>
      </w:r>
      <w:r w:rsidRPr="00E84A1F">
        <w:rPr>
          <w:rStyle w:val="a3"/>
          <w:rFonts w:ascii="Times New Roman" w:eastAsia="Calibri" w:hAnsi="Times New Roman" w:cs="Times New Roman"/>
          <w:sz w:val="26"/>
          <w:szCs w:val="26"/>
        </w:rPr>
        <w:t>-a</w:t>
      </w:r>
      <w:r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fldChar w:fldCharType="end"/>
      </w:r>
    </w:p>
    <w:p w:rsidR="003D2BC8" w:rsidRPr="00A477EF" w:rsidRDefault="00336B7A" w:rsidP="00516B3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77EF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</w:t>
      </w:r>
      <w:r w:rsidR="003D2BC8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та стандартами</w:t>
      </w:r>
      <w:r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A30BD" w:rsidRPr="00A477EF" w:rsidRDefault="00DA30BD" w:rsidP="00516B3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77EF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 w:rsidRPr="00A477EF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A477EF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A477EF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 w:rsidRPr="00A477E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A477EF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 w:rsidRPr="00A477E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A477EF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A1AD4"/>
    <w:rsid w:val="000A7F53"/>
    <w:rsid w:val="0019164D"/>
    <w:rsid w:val="00193F48"/>
    <w:rsid w:val="00323C9E"/>
    <w:rsid w:val="00336B7A"/>
    <w:rsid w:val="003D2BC8"/>
    <w:rsid w:val="0044481C"/>
    <w:rsid w:val="00456A27"/>
    <w:rsid w:val="00470D5B"/>
    <w:rsid w:val="00516B31"/>
    <w:rsid w:val="00561FE4"/>
    <w:rsid w:val="0059414E"/>
    <w:rsid w:val="005D2AD8"/>
    <w:rsid w:val="006665E8"/>
    <w:rsid w:val="007B0331"/>
    <w:rsid w:val="00846794"/>
    <w:rsid w:val="00971251"/>
    <w:rsid w:val="00A477EF"/>
    <w:rsid w:val="00AD1A93"/>
    <w:rsid w:val="00BD587E"/>
    <w:rsid w:val="00C76EB8"/>
    <w:rsid w:val="00CD47BF"/>
    <w:rsid w:val="00CE4E68"/>
    <w:rsid w:val="00CF2DD5"/>
    <w:rsid w:val="00DA30BD"/>
    <w:rsid w:val="00FC1A2B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6665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6665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777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MoMM</cp:lastModifiedBy>
  <cp:revision>6</cp:revision>
  <cp:lastPrinted>2021-01-13T13:10:00Z</cp:lastPrinted>
  <dcterms:created xsi:type="dcterms:W3CDTF">2023-10-27T06:55:00Z</dcterms:created>
  <dcterms:modified xsi:type="dcterms:W3CDTF">2023-11-09T13:33:00Z</dcterms:modified>
</cp:coreProperties>
</file>