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C963A8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</w:t>
      </w:r>
      <w:r w:rsidRPr="00C963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 предмета закупівлі, очікуваної вартості предмета закупівлі: </w:t>
      </w:r>
      <w:r w:rsidR="00741CC0" w:rsidRPr="00C963A8">
        <w:rPr>
          <w:rFonts w:ascii="Times New Roman" w:hAnsi="Times New Roman" w:cs="Times New Roman"/>
          <w:b/>
          <w:sz w:val="24"/>
          <w:szCs w:val="24"/>
          <w:lang w:val="uk-UA"/>
        </w:rPr>
        <w:t>38550000-5 (Лічильники води)</w:t>
      </w:r>
    </w:p>
    <w:p w:rsidR="008B3C10" w:rsidRPr="00C963A8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bookmarkEnd w:id="0"/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741CC0"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лічильниками гарячої та холодної води</w:t>
      </w:r>
      <w:r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</w:t>
      </w:r>
      <w:r w:rsidR="00C10981"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які використовуються для </w:t>
      </w:r>
      <w:r w:rsidR="00741CC0"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вимірювання витрати і кількості води</w:t>
      </w:r>
      <w:r w:rsidR="00C10981"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на ВП «Рівненська АЕС», </w:t>
      </w:r>
      <w:r w:rsidR="001D7149" w:rsidRPr="00C963A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оголошено відкриті торги на закупівлю</w:t>
      </w:r>
      <w:r w:rsidR="001D7149" w:rsidRPr="00C963A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1CC0" w:rsidRPr="00C963A8">
        <w:rPr>
          <w:rFonts w:ascii="Times New Roman" w:hAnsi="Times New Roman" w:cs="Times New Roman"/>
          <w:b/>
          <w:sz w:val="24"/>
          <w:szCs w:val="24"/>
          <w:lang w:val="uk-UA"/>
        </w:rPr>
        <w:t>38550000-5 (Лічильники води).</w:t>
      </w:r>
    </w:p>
    <w:p w:rsidR="00450245" w:rsidRPr="00C963A8" w:rsidRDefault="00450245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процедуру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електронній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450245">
          <w:rPr>
            <w:rStyle w:val="a4"/>
            <w:rFonts w:ascii="Times New Roman" w:hAnsi="Times New Roman"/>
            <w:sz w:val="24"/>
            <w:szCs w:val="24"/>
            <w:lang w:val="uk-UA"/>
          </w:rPr>
          <w:t>UA-2023-11-01-005010-a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D7149" w:rsidRPr="00C963A8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963A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3A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C963A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963A8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160A"/>
    <w:rsid w:val="0002762C"/>
    <w:rsid w:val="0004561F"/>
    <w:rsid w:val="00075BF8"/>
    <w:rsid w:val="00085591"/>
    <w:rsid w:val="00174131"/>
    <w:rsid w:val="001D7149"/>
    <w:rsid w:val="00227A1C"/>
    <w:rsid w:val="00301B18"/>
    <w:rsid w:val="003503A2"/>
    <w:rsid w:val="003D2B03"/>
    <w:rsid w:val="003D6134"/>
    <w:rsid w:val="00402BA6"/>
    <w:rsid w:val="00404D29"/>
    <w:rsid w:val="00450245"/>
    <w:rsid w:val="00534D04"/>
    <w:rsid w:val="00547D65"/>
    <w:rsid w:val="005E3A89"/>
    <w:rsid w:val="006F2F1E"/>
    <w:rsid w:val="0071116B"/>
    <w:rsid w:val="00722B8C"/>
    <w:rsid w:val="00741CC0"/>
    <w:rsid w:val="00822EB1"/>
    <w:rsid w:val="00845BFC"/>
    <w:rsid w:val="00861D5C"/>
    <w:rsid w:val="008B3C10"/>
    <w:rsid w:val="00920C22"/>
    <w:rsid w:val="00986983"/>
    <w:rsid w:val="00A17687"/>
    <w:rsid w:val="00B82666"/>
    <w:rsid w:val="00BA718B"/>
    <w:rsid w:val="00BB724F"/>
    <w:rsid w:val="00C10981"/>
    <w:rsid w:val="00C963A8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D084-08A5-4E86-8F18-7DC7AD2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450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59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Білецький Павло Васильович</cp:lastModifiedBy>
  <cp:revision>2</cp:revision>
  <dcterms:created xsi:type="dcterms:W3CDTF">2023-11-09T07:06:00Z</dcterms:created>
  <dcterms:modified xsi:type="dcterms:W3CDTF">2023-11-09T07:06:00Z</dcterms:modified>
</cp:coreProperties>
</file>