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C3A79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9649D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12F14" w:rsidRPr="004C3A7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805</w:t>
      </w:r>
      <w:r w:rsidR="00B53794" w:rsidRPr="00B53794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912F14" w:rsidRPr="004C3A7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0000-</w:t>
      </w:r>
      <w:r w:rsidR="00B53794" w:rsidRPr="00B53794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912F14" w:rsidRPr="004C3A7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«</w:t>
      </w:r>
      <w:r w:rsidR="00B53794">
        <w:rPr>
          <w:rFonts w:ascii="Times New Roman" w:hAnsi="Times New Roman"/>
          <w:sz w:val="24"/>
          <w:szCs w:val="24"/>
        </w:rPr>
        <w:t>Послуга з н</w:t>
      </w:r>
      <w:r w:rsidR="00B53794" w:rsidRPr="00266711">
        <w:rPr>
          <w:rFonts w:ascii="Times New Roman" w:hAnsi="Times New Roman"/>
          <w:sz w:val="24"/>
          <w:szCs w:val="24"/>
        </w:rPr>
        <w:t>авчання</w:t>
      </w:r>
      <w:r w:rsidR="00B53794">
        <w:rPr>
          <w:rFonts w:ascii="Times New Roman" w:hAnsi="Times New Roman"/>
          <w:sz w:val="24"/>
          <w:szCs w:val="24"/>
        </w:rPr>
        <w:t xml:space="preserve"> за темою:</w:t>
      </w:r>
      <w:r w:rsidR="00B53794" w:rsidRPr="00266711">
        <w:rPr>
          <w:rFonts w:ascii="Times New Roman" w:hAnsi="Times New Roman"/>
          <w:sz w:val="24"/>
          <w:szCs w:val="24"/>
        </w:rPr>
        <w:t xml:space="preserve"> «Діловодство та архівна справа у період дії воєнного стану. Основні Зміни до</w:t>
      </w:r>
      <w:r w:rsidR="00B53794" w:rsidRPr="009842F6">
        <w:rPr>
          <w:rFonts w:ascii="Times New Roman" w:hAnsi="Times New Roman"/>
          <w:sz w:val="24"/>
          <w:szCs w:val="24"/>
        </w:rPr>
        <w:t xml:space="preserve"> Правил</w:t>
      </w:r>
      <w:r w:rsidR="00B53794" w:rsidRPr="00266711">
        <w:rPr>
          <w:rFonts w:ascii="Times New Roman" w:hAnsi="Times New Roman"/>
          <w:sz w:val="24"/>
          <w:szCs w:val="24"/>
        </w:rPr>
        <w:t xml:space="preserve"> організації діловодства та архівного зберігання докумен</w:t>
      </w:r>
      <w:r w:rsidR="00B53794">
        <w:rPr>
          <w:rFonts w:ascii="Times New Roman" w:hAnsi="Times New Roman"/>
          <w:sz w:val="24"/>
          <w:szCs w:val="24"/>
        </w:rPr>
        <w:t xml:space="preserve">тів. Електронний документообіг. </w:t>
      </w:r>
      <w:r w:rsidR="00B53794" w:rsidRPr="00266711">
        <w:rPr>
          <w:rFonts w:ascii="Times New Roman" w:hAnsi="Times New Roman"/>
          <w:sz w:val="24"/>
          <w:szCs w:val="24"/>
        </w:rPr>
        <w:t>Ведення електронних архівів»</w:t>
      </w:r>
      <w:r w:rsidR="00912F14" w:rsidRPr="004C3A79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»</w:t>
      </w:r>
    </w:p>
    <w:p w:rsidR="00B53794" w:rsidRPr="00B53794" w:rsidRDefault="00B53794" w:rsidP="00B53794">
      <w:pPr>
        <w:pStyle w:val="Default"/>
        <w:spacing w:line="276" w:lineRule="auto"/>
        <w:ind w:firstLine="709"/>
        <w:jc w:val="both"/>
        <w:rPr>
          <w:color w:val="auto"/>
        </w:rPr>
      </w:pPr>
      <w:r w:rsidRPr="00B53794">
        <w:rPr>
          <w:color w:val="auto"/>
        </w:rPr>
        <w:t>Згідно з п. 4 Протоколу наради групи управління проєктом впровадження КСЕД у            ВП «Рівненська АЕС» № 030-05-ПТ-ЗГДЯУ від 16.06.2023 р. необхідно організувати навчання працівників, які задіяні в таких процесах: формування номенклатури справ, архівування, знищення електронних документів в АСУД/КСЕД.</w:t>
      </w:r>
    </w:p>
    <w:p w:rsidR="00B53794" w:rsidRPr="00B53794" w:rsidRDefault="00B53794" w:rsidP="00B53794">
      <w:pPr>
        <w:pStyle w:val="Default"/>
        <w:spacing w:line="276" w:lineRule="auto"/>
        <w:ind w:firstLine="709"/>
        <w:jc w:val="both"/>
        <w:rPr>
          <w:color w:val="auto"/>
        </w:rPr>
      </w:pPr>
      <w:r w:rsidRPr="00B53794">
        <w:rPr>
          <w:color w:val="auto"/>
        </w:rPr>
        <w:t>Відповідно до п. 4.18.1 Положення про організацію роботи з персоналом державного підприємства «Національна атомна енергогенеруюча компанія «Енергоатом» ПЛ-К.0.07.005-23, підвищення кваліфікації працівників проводиться з метою здобуття нових знань і навичок за посадою або професією, послідовного удосконалення знань і навичок та підвищення професіоналізму працівників.</w:t>
      </w:r>
    </w:p>
    <w:p w:rsidR="00B53794" w:rsidRPr="00B53794" w:rsidRDefault="00B53794" w:rsidP="00B53794">
      <w:pPr>
        <w:pStyle w:val="Default"/>
        <w:spacing w:line="276" w:lineRule="auto"/>
        <w:ind w:firstLine="709"/>
        <w:jc w:val="both"/>
        <w:rPr>
          <w:color w:val="auto"/>
        </w:rPr>
      </w:pPr>
      <w:r w:rsidRPr="00B53794">
        <w:rPr>
          <w:color w:val="auto"/>
        </w:rPr>
        <w:t xml:space="preserve">Відповідно до наказу ВП РАЕС від 27.03.2018 № 246 «Про організацію електронного документообігу» за СЗЯ закріплено функції з організації роботи з архівування електронних документів; ВТС - організація роботи з виробничими електронними документами; Заг.В. - організація роботи з організаційно-розпорядчими електронними документами. </w:t>
      </w:r>
    </w:p>
    <w:p w:rsidR="00971251" w:rsidRPr="00B53794" w:rsidRDefault="00B53794" w:rsidP="00B5379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3794">
        <w:rPr>
          <w:rFonts w:ascii="Times New Roman" w:hAnsi="Times New Roman" w:cs="Times New Roman"/>
          <w:sz w:val="24"/>
          <w:szCs w:val="24"/>
        </w:rPr>
        <w:t>Діяльність щодо архівування електронних документів, організації роботи з організаційно-розпорядчими та виробничими електронними документами передбачає отримання персоналом нових знань та вмінь щодо специфічних вимог, методології, процедур, технічних інструментів із поводження з електронними архівними документами; систематизації та зберігання електронних документів у діловодстві; принципи формування номенклатури справ в умовах ведення електронного документообігу; практичних питань ведення номенклатури справ зі змішаним діловодством (в електронному і паперовому вигляді); перевіряння електронних справ; формування та оформлення електронних справ; експертизи цінності електронних документів; складання акту на вилучення до знищення зі змішаним діловодством; знищення електронних документів; складання описів справ підприємства зі змішаним діловодством; передачі упорядкованих електронних справ в архів АЕС на зберігання; доступу до електронних архівних документів у відповідності до вимог чинного законодавства, а саме: Закону України «Про електронні документи та електронний документообіг»,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Типової інструкції з документування управлінської інформації в електронній формі та організації роботи з електронними документами в діловодстві, електронного міжвідомчого обміну, затвердженої постановою Кабінету Міністрів України від 17.01.2018 № 55, Порядку роботи з електронними документами у діловодстві та їх підготовки до передавання на архівне зберігання, затвердженого наказом Міністерства юстиції України від 11.11.2014 № 1886/5, постанови «Про проведення експертизи цінності документів» затвердженої Кабінетом Міністрів України від 08.08.2007 № 1004 та з врахуванням змін до них.</w:t>
      </w:r>
    </w:p>
    <w:p w:rsidR="00336B7A" w:rsidRPr="004C3A79" w:rsidRDefault="00912F14" w:rsidP="0097125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4C3A79">
        <w:rPr>
          <w:rFonts w:ascii="Times New Roman" w:hAnsi="Times New Roman" w:cs="Times New Roman"/>
          <w:sz w:val="24"/>
          <w:szCs w:val="24"/>
          <w:lang w:val="uk-UA"/>
        </w:rPr>
        <w:lastRenderedPageBreak/>
        <w:t>Н</w:t>
      </w:r>
      <w:r w:rsidR="009649D4" w:rsidRPr="004C3A79">
        <w:rPr>
          <w:rFonts w:ascii="Times New Roman" w:hAnsi="Times New Roman" w:cs="Times New Roman"/>
          <w:sz w:val="24"/>
          <w:szCs w:val="24"/>
          <w:lang w:val="uk-UA"/>
        </w:rPr>
        <w:t>авчання</w:t>
      </w:r>
      <w:r w:rsidRPr="004C3A79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провести для</w:t>
      </w:r>
      <w:r w:rsidR="009649D4" w:rsidRPr="004C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53794" w:rsidRPr="00B5379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4C3A79" w:rsidRPr="004C3A7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53794">
        <w:rPr>
          <w:rFonts w:ascii="Times New Roman" w:hAnsi="Times New Roman" w:cs="Times New Roman"/>
          <w:sz w:val="24"/>
          <w:szCs w:val="24"/>
          <w:lang w:val="uk-UA"/>
        </w:rPr>
        <w:t>ти</w:t>
      </w:r>
      <w:r w:rsidRPr="004C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9D4" w:rsidRPr="004C3A79">
        <w:rPr>
          <w:rFonts w:ascii="Times New Roman" w:hAnsi="Times New Roman" w:cs="Times New Roman"/>
          <w:sz w:val="24"/>
          <w:szCs w:val="24"/>
          <w:lang w:val="uk-UA"/>
        </w:rPr>
        <w:t>працівник</w:t>
      </w:r>
      <w:r w:rsidR="004C3A79" w:rsidRPr="004C3A79">
        <w:rPr>
          <w:rFonts w:ascii="Times New Roman" w:hAnsi="Times New Roman" w:cs="Times New Roman"/>
          <w:sz w:val="24"/>
          <w:szCs w:val="24"/>
          <w:lang w:val="uk-UA"/>
        </w:rPr>
        <w:t>ів (1- </w:t>
      </w:r>
      <w:r w:rsidR="00B53794">
        <w:rPr>
          <w:rFonts w:ascii="Times New Roman" w:hAnsi="Times New Roman" w:cs="Times New Roman"/>
          <w:sz w:val="24"/>
          <w:szCs w:val="24"/>
          <w:lang w:val="uk-UA"/>
        </w:rPr>
        <w:t>ВТС</w:t>
      </w:r>
      <w:r w:rsidR="004C3A79" w:rsidRPr="004C3A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53794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C3A79" w:rsidRPr="004C3A79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="00B53794">
        <w:rPr>
          <w:rFonts w:ascii="Times New Roman" w:hAnsi="Times New Roman" w:cs="Times New Roman"/>
          <w:sz w:val="24"/>
          <w:szCs w:val="24"/>
          <w:lang w:val="uk-UA"/>
        </w:rPr>
        <w:t>СЗЯ, 2-Заг.В</w:t>
      </w:r>
      <w:r w:rsidR="004C3A79" w:rsidRPr="004C3A7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4C3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49D4" w:rsidRPr="004C3A79">
        <w:rPr>
          <w:rFonts w:ascii="Times New Roman" w:hAnsi="Times New Roman" w:cs="Times New Roman"/>
          <w:sz w:val="24"/>
          <w:szCs w:val="24"/>
          <w:lang w:val="uk-UA"/>
        </w:rPr>
        <w:t xml:space="preserve"> ВП</w:t>
      </w:r>
      <w:r w:rsidRPr="004C3A79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53794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99298F" w:rsidRPr="004C3A7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Pr="00E2613E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C3A7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4C3A79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="00654A87" w:rsidRPr="004C3A79">
        <w:rPr>
          <w:rFonts w:ascii="Times New Roman" w:hAnsi="Times New Roman" w:cs="Times New Roman"/>
          <w:sz w:val="24"/>
          <w:szCs w:val="24"/>
          <w:lang w:val="uk-UA"/>
        </w:rPr>
        <w:t>ених</w:t>
      </w:r>
      <w:r w:rsidRPr="004C3A79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C3A7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4C3A7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C3A79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4C3A7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C3A7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E2613E" w:rsidRPr="00E2613E" w:rsidRDefault="00E2613E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Ідентифіактор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E2613E">
        <w:rPr>
          <w:rFonts w:ascii="Times New Roman" w:hAnsi="Times New Roman" w:cs="Times New Roman"/>
          <w:sz w:val="24"/>
          <w:szCs w:val="24"/>
          <w:lang w:val="en-US"/>
        </w:rPr>
        <w:t>UA-2023-09-14-000429-a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F4C99"/>
    <w:rsid w:val="0026261D"/>
    <w:rsid w:val="00336B7A"/>
    <w:rsid w:val="00375582"/>
    <w:rsid w:val="00470D5B"/>
    <w:rsid w:val="004C3A79"/>
    <w:rsid w:val="00563633"/>
    <w:rsid w:val="0059414E"/>
    <w:rsid w:val="005D2AD8"/>
    <w:rsid w:val="00654A87"/>
    <w:rsid w:val="007474D0"/>
    <w:rsid w:val="007B0331"/>
    <w:rsid w:val="007D2B05"/>
    <w:rsid w:val="00912F14"/>
    <w:rsid w:val="009649D4"/>
    <w:rsid w:val="00971251"/>
    <w:rsid w:val="009806F3"/>
    <w:rsid w:val="0099298F"/>
    <w:rsid w:val="009A2EF5"/>
    <w:rsid w:val="00AD1A93"/>
    <w:rsid w:val="00B53794"/>
    <w:rsid w:val="00BD587E"/>
    <w:rsid w:val="00CD47BF"/>
    <w:rsid w:val="00CE4E68"/>
    <w:rsid w:val="00CF0523"/>
    <w:rsid w:val="00CF2DD5"/>
    <w:rsid w:val="00DA30BD"/>
    <w:rsid w:val="00E2613E"/>
    <w:rsid w:val="00F1280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fontstyle01">
    <w:name w:val="fontstyle01"/>
    <w:rsid w:val="004C3A79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B5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fontstyle01">
    <w:name w:val="fontstyle01"/>
    <w:rsid w:val="004C3A79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Default">
    <w:name w:val="Default"/>
    <w:rsid w:val="00B5379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2405</Words>
  <Characters>1372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2023-09-14T07:52:00Z</dcterms:created>
  <dcterms:modified xsi:type="dcterms:W3CDTF">2023-09-14T07:52:00Z</dcterms:modified>
</cp:coreProperties>
</file>