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BD1F6B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BD1F6B" w:rsidRPr="00BD1F6B">
        <w:rPr>
          <w:b/>
        </w:rPr>
        <w:t>18420000-9 (Рукавички камерні)</w:t>
      </w:r>
      <w:r w:rsidR="00A25EA2" w:rsidRPr="00BD1F6B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F6B" w:rsidRPr="00BD1F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18420000-9 (Рукавички камерні)</w:t>
      </w:r>
      <w:r w:rsidRPr="00BD1F6B">
        <w:rPr>
          <w:rFonts w:ascii="Times New Roman" w:hAnsi="Times New Roman" w:cs="Times New Roman"/>
          <w:b/>
          <w:sz w:val="24"/>
          <w:szCs w:val="24"/>
        </w:rPr>
        <w:t>.</w:t>
      </w:r>
    </w:p>
    <w:p w:rsidR="00A829C5" w:rsidRPr="00A829C5" w:rsidRDefault="00A829C5" w:rsidP="00A829C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A829C5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829C5" w:rsidRPr="00A829C5" w:rsidRDefault="00A829C5" w:rsidP="00A829C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A829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829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UA-2023-08-17-008007-a</w:t>
        </w:r>
      </w:hyperlink>
      <w:bookmarkStart w:id="0" w:name="_GoBack"/>
      <w:bookmarkEnd w:id="0"/>
      <w:r w:rsidRPr="00A829C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829C5" w:rsidRPr="00A829C5" w:rsidRDefault="00A829C5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829C5"/>
    <w:rsid w:val="00AD1A93"/>
    <w:rsid w:val="00B43177"/>
    <w:rsid w:val="00BD1F6B"/>
    <w:rsid w:val="00BD587E"/>
    <w:rsid w:val="00BE3C03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A82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A82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2023-08-17T11:29:00Z</dcterms:created>
  <dcterms:modified xsi:type="dcterms:W3CDTF">2023-08-17T11:29:00Z</dcterms:modified>
</cp:coreProperties>
</file>