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8F" w:rsidRPr="0069778F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очікуваної вартості предмета закупівлі</w:t>
      </w:r>
      <w:r w:rsidR="00BE12B8" w:rsidRPr="0069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>31520000-7</w:t>
      </w:r>
      <w:r w:rsidR="005315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>Світильники</w:t>
      </w:r>
      <w:r w:rsidR="0053150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78107A" w:rsidRPr="0069778F">
        <w:rPr>
          <w:rFonts w:ascii="Times New Roman" w:hAnsi="Times New Roman" w:cs="Times New Roman"/>
          <w:sz w:val="24"/>
          <w:szCs w:val="24"/>
          <w:lang w:val="uk-UA"/>
        </w:rPr>
        <w:t>світильниками для заміни приладів освітлення</w:t>
      </w:r>
      <w:r w:rsidR="00D80B29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9778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9778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>31520000-7</w:t>
      </w:r>
      <w:r w:rsidR="005315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>Світильники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3150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9778F" w:rsidRPr="0069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D194A" w:rsidRPr="0042706B" w:rsidRDefault="00DD194A" w:rsidP="00DD194A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D194A" w:rsidRPr="007401A5" w:rsidRDefault="00DD194A" w:rsidP="00DD194A">
      <w:pPr>
        <w:spacing w:after="16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D194A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UA-2023-08-14-004787-a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DD194A" w:rsidRDefault="00DD194A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69778F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69778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78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 w:rsidRPr="0069778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69778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69778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 w:rsidRPr="0069778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69778F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 w:rsidRPr="0069778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69778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3150D"/>
    <w:rsid w:val="005D2AD8"/>
    <w:rsid w:val="005E226A"/>
    <w:rsid w:val="0060028D"/>
    <w:rsid w:val="0069778F"/>
    <w:rsid w:val="007233DC"/>
    <w:rsid w:val="00777B4B"/>
    <w:rsid w:val="0078107A"/>
    <w:rsid w:val="007B0331"/>
    <w:rsid w:val="007C0C1B"/>
    <w:rsid w:val="00971251"/>
    <w:rsid w:val="00A43081"/>
    <w:rsid w:val="00A6595A"/>
    <w:rsid w:val="00AD1A93"/>
    <w:rsid w:val="00BE12B8"/>
    <w:rsid w:val="00C05081"/>
    <w:rsid w:val="00CC712A"/>
    <w:rsid w:val="00CE4E68"/>
    <w:rsid w:val="00CF2DD5"/>
    <w:rsid w:val="00D176A9"/>
    <w:rsid w:val="00D80B29"/>
    <w:rsid w:val="00DA30BD"/>
    <w:rsid w:val="00DB30FD"/>
    <w:rsid w:val="00DD194A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2023-08-14T09:13:00Z</dcterms:created>
  <dcterms:modified xsi:type="dcterms:W3CDTF">2023-08-14T09:13:00Z</dcterms:modified>
</cp:coreProperties>
</file>