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E112DC" w:rsidRDefault="00971251" w:rsidP="00C9531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16019C" w:rsidRPr="0016019C">
        <w:rPr>
          <w:rFonts w:ascii="Times New Roman" w:hAnsi="Times New Roman" w:cs="Times New Roman"/>
          <w:b/>
          <w:sz w:val="24"/>
          <w:szCs w:val="24"/>
        </w:rPr>
        <w:t xml:space="preserve">32320000-2 </w:t>
      </w:r>
      <w:r w:rsidR="0016019C">
        <w:rPr>
          <w:rFonts w:ascii="Times New Roman" w:hAnsi="Times New Roman" w:cs="Times New Roman"/>
          <w:b/>
          <w:sz w:val="24"/>
          <w:szCs w:val="24"/>
          <w:lang w:val="uk-UA"/>
        </w:rPr>
        <w:t>Телевізійне обладнання</w:t>
      </w:r>
    </w:p>
    <w:p w:rsidR="000878ED" w:rsidRDefault="007407D5" w:rsidP="000878E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07D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723D54" w:rsidRPr="00723D54">
        <w:rPr>
          <w:rFonts w:ascii="Times New Roman" w:hAnsi="Times New Roman" w:cs="Times New Roman"/>
          <w:sz w:val="24"/>
          <w:szCs w:val="24"/>
          <w:lang w:val="uk-UA"/>
        </w:rPr>
        <w:t>забезпечення матеріально-технічної оснащеності готелю «Вараш» ВП РАЕС з метою якісного та повноцінного надання послуг з тимчасового розміщення (проживання) у відповідності до встановлених вимог ДСТУ 4269:2003 «Послуги туристичні. Класифікація готелів», ДСТУ 4268:2003 «Послуги туристичні. Засоби розміщування»</w:t>
      </w:r>
      <w:r w:rsidRPr="007407D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878ED">
        <w:rPr>
          <w:rFonts w:ascii="Times New Roman" w:hAnsi="Times New Roman" w:cs="Times New Roman"/>
          <w:sz w:val="24"/>
          <w:szCs w:val="24"/>
          <w:lang w:val="uk-UA"/>
        </w:rPr>
        <w:t xml:space="preserve">та потреб ПТУ ВП РАЕС телевізійним обладнаннням, яке необхідне </w:t>
      </w:r>
      <w:r w:rsidR="000878ED" w:rsidRPr="004F68A3">
        <w:rPr>
          <w:rFonts w:ascii="Times New Roman" w:hAnsi="Times New Roman" w:cs="Times New Roman"/>
          <w:sz w:val="24"/>
          <w:szCs w:val="24"/>
          <w:lang w:val="uk-UA"/>
        </w:rPr>
        <w:t xml:space="preserve">для поліпшення матеріально-технічної бази </w:t>
      </w:r>
      <w:r w:rsidR="000878ED">
        <w:rPr>
          <w:rFonts w:ascii="Times New Roman" w:hAnsi="Times New Roman" w:cs="Times New Roman"/>
          <w:sz w:val="24"/>
          <w:szCs w:val="24"/>
          <w:lang w:val="uk-UA"/>
        </w:rPr>
        <w:t xml:space="preserve"> в рамках освітнього процесу</w:t>
      </w:r>
      <w:r w:rsidR="000878ED" w:rsidRPr="004F68A3">
        <w:rPr>
          <w:rFonts w:ascii="Times New Roman" w:hAnsi="Times New Roman" w:cs="Times New Roman"/>
          <w:sz w:val="24"/>
          <w:szCs w:val="24"/>
          <w:lang w:val="uk-UA"/>
        </w:rPr>
        <w:t xml:space="preserve">, зокрема в частині забезпечення мультимедійним </w:t>
      </w:r>
      <w:r w:rsidR="000878ED" w:rsidRPr="004F68A3">
        <w:rPr>
          <w:rFonts w:ascii="Times New Roman" w:hAnsi="Times New Roman" w:cs="Times New Roman"/>
          <w:sz w:val="24"/>
          <w:szCs w:val="24"/>
          <w:lang w:val="en-US"/>
        </w:rPr>
        <w:t>TV</w:t>
      </w:r>
      <w:r w:rsidR="000878ED" w:rsidRPr="004F68A3">
        <w:rPr>
          <w:rFonts w:ascii="Times New Roman" w:hAnsi="Times New Roman" w:cs="Times New Roman"/>
          <w:sz w:val="24"/>
          <w:szCs w:val="24"/>
          <w:lang w:val="uk-UA"/>
        </w:rPr>
        <w:t xml:space="preserve"> обладнанням, створення належних умов для первинної професійної підготовки, професійно-технічного навчання та </w:t>
      </w:r>
      <w:r w:rsidR="000878ED">
        <w:rPr>
          <w:rFonts w:ascii="Times New Roman" w:hAnsi="Times New Roman" w:cs="Times New Roman"/>
          <w:sz w:val="24"/>
          <w:szCs w:val="24"/>
          <w:lang w:val="uk-UA"/>
        </w:rPr>
        <w:t>підвищення кваліфікації</w:t>
      </w:r>
      <w:r w:rsidR="000878ED" w:rsidRPr="000878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78ED" w:rsidRPr="007407D5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 на закупівлю: </w:t>
      </w:r>
      <w:r w:rsidR="000878ED" w:rsidRPr="0016019C">
        <w:rPr>
          <w:rFonts w:ascii="Times New Roman" w:hAnsi="Times New Roman" w:cs="Times New Roman"/>
          <w:sz w:val="24"/>
          <w:szCs w:val="24"/>
          <w:lang w:val="uk-UA"/>
        </w:rPr>
        <w:t>32320000-2 Телевізійне обладнання</w:t>
      </w:r>
      <w:r w:rsidR="000878E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95318" w:rsidRPr="00216929" w:rsidRDefault="00C95318" w:rsidP="000878ED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5318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C9531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95318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216929" w:rsidRPr="00355831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https://prozorro.gov.ua/tender/UA-2023-07-04-003384-a</w:t>
        </w:r>
      </w:hyperlink>
      <w:r w:rsidR="0021692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E112D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</w:t>
      </w:r>
      <w:r w:rsidRPr="00E112DC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86B13"/>
    <w:rsid w:val="000878ED"/>
    <w:rsid w:val="0016019C"/>
    <w:rsid w:val="0018368E"/>
    <w:rsid w:val="0019164D"/>
    <w:rsid w:val="00193F48"/>
    <w:rsid w:val="001A256A"/>
    <w:rsid w:val="001A5E49"/>
    <w:rsid w:val="00216929"/>
    <w:rsid w:val="00336B7A"/>
    <w:rsid w:val="004329F7"/>
    <w:rsid w:val="00442752"/>
    <w:rsid w:val="00470D5B"/>
    <w:rsid w:val="0059414E"/>
    <w:rsid w:val="005A2B25"/>
    <w:rsid w:val="005D1BDA"/>
    <w:rsid w:val="005D2AD8"/>
    <w:rsid w:val="006451AA"/>
    <w:rsid w:val="006732D5"/>
    <w:rsid w:val="00723D54"/>
    <w:rsid w:val="00727D45"/>
    <w:rsid w:val="007407D5"/>
    <w:rsid w:val="007500DC"/>
    <w:rsid w:val="007B0331"/>
    <w:rsid w:val="007C7002"/>
    <w:rsid w:val="00832FBA"/>
    <w:rsid w:val="00971251"/>
    <w:rsid w:val="00A64594"/>
    <w:rsid w:val="00AD1A93"/>
    <w:rsid w:val="00B00B8F"/>
    <w:rsid w:val="00B31260"/>
    <w:rsid w:val="00BD587E"/>
    <w:rsid w:val="00BD605E"/>
    <w:rsid w:val="00C95318"/>
    <w:rsid w:val="00CC4017"/>
    <w:rsid w:val="00CD47BF"/>
    <w:rsid w:val="00CE4E68"/>
    <w:rsid w:val="00CF2DD5"/>
    <w:rsid w:val="00DA30BD"/>
    <w:rsid w:val="00DB2C10"/>
    <w:rsid w:val="00E112D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9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9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04-00338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2023-07-03T12:02:00Z</dcterms:created>
  <dcterms:modified xsi:type="dcterms:W3CDTF">2023-07-04T08:05:00Z</dcterms:modified>
</cp:coreProperties>
</file>