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9F2E7C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42530000-0 </w:t>
      </w:r>
      <w:r w:rsidR="006821E2">
        <w:rPr>
          <w:rFonts w:ascii="Times New Roman" w:hAnsi="Times New Roman" w:cs="Times New Roman"/>
          <w:b/>
          <w:sz w:val="24"/>
          <w:szCs w:val="24"/>
          <w:lang w:val="uk-UA"/>
        </w:rPr>
        <w:t>(Ч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>астини холодильного обладнання</w:t>
      </w:r>
      <w:r w:rsidR="006821E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Pr="000D0024" w:rsidRDefault="00E41821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працездатності аміачних холодильних установок для зберігання заморожених продуктів УРП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E7C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1E2" w:rsidRPr="006821E2">
        <w:rPr>
          <w:rFonts w:ascii="Times New Roman" w:hAnsi="Times New Roman" w:cs="Times New Roman"/>
          <w:sz w:val="24"/>
          <w:szCs w:val="24"/>
          <w:lang w:val="uk-UA"/>
        </w:rPr>
        <w:t>42530000-0 (Частини холодильного обладнання)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024" w:rsidRPr="000D0024" w:rsidRDefault="000D0024" w:rsidP="000D002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0D002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D0024" w:rsidRPr="000D0024" w:rsidRDefault="000D0024" w:rsidP="000D00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0D002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D002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UA-2023-06-15-005541-a</w:t>
        </w:r>
      </w:hyperlink>
      <w:r w:rsidRPr="000D0024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D0024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821E2"/>
    <w:rsid w:val="006A6C0D"/>
    <w:rsid w:val="00707CE1"/>
    <w:rsid w:val="00721C1A"/>
    <w:rsid w:val="00801C36"/>
    <w:rsid w:val="00895936"/>
    <w:rsid w:val="008B273F"/>
    <w:rsid w:val="008B3FBB"/>
    <w:rsid w:val="009B1B24"/>
    <w:rsid w:val="009F2E7C"/>
    <w:rsid w:val="00A02697"/>
    <w:rsid w:val="00A16683"/>
    <w:rsid w:val="00A26138"/>
    <w:rsid w:val="00AB29AE"/>
    <w:rsid w:val="00AC22C6"/>
    <w:rsid w:val="00C209DD"/>
    <w:rsid w:val="00C60451"/>
    <w:rsid w:val="00C744AC"/>
    <w:rsid w:val="00CA6D09"/>
    <w:rsid w:val="00CC4DF2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0D0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0D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2023-06-15T08:44:00Z</dcterms:created>
  <dcterms:modified xsi:type="dcterms:W3CDTF">2023-06-15T08:44:00Z</dcterms:modified>
</cp:coreProperties>
</file>