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020FB4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93946" w:rsidRPr="007939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30230000-0 </w:t>
      </w:r>
      <w:r w:rsidR="00C2109E" w:rsidRPr="00C2109E">
        <w:rPr>
          <w:rFonts w:ascii="Times New Roman" w:hAnsi="Times New Roman" w:cs="Times New Roman"/>
          <w:b/>
          <w:sz w:val="24"/>
          <w:szCs w:val="24"/>
        </w:rPr>
        <w:t>(</w:t>
      </w:r>
      <w:r w:rsidR="00C2109E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020FB4">
        <w:rPr>
          <w:rFonts w:ascii="Times New Roman" w:hAnsi="Times New Roman" w:cs="Times New Roman"/>
          <w:b/>
          <w:sz w:val="24"/>
          <w:szCs w:val="24"/>
          <w:lang w:val="uk-UA"/>
        </w:rPr>
        <w:t>агатофункціональний пристрій</w:t>
      </w:r>
      <w:r w:rsidR="00C2109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Pr="00C27B1C" w:rsidRDefault="002A1317" w:rsidP="003500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D45C6C" w:rsidRPr="00D45C6C">
        <w:rPr>
          <w:rFonts w:ascii="Times New Roman" w:hAnsi="Times New Roman" w:cs="Times New Roman"/>
          <w:sz w:val="24"/>
          <w:szCs w:val="24"/>
          <w:lang w:val="uk-UA"/>
        </w:rPr>
        <w:t>копіювання та тережування документації для підрозділв ВП РАЕС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D45C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відкриті </w:t>
      </w:r>
      <w:r w:rsidR="009D7447">
        <w:rPr>
          <w:rFonts w:ascii="Times New Roman" w:hAnsi="Times New Roman" w:cs="Times New Roman"/>
          <w:sz w:val="24"/>
          <w:szCs w:val="24"/>
          <w:lang w:val="uk-UA"/>
        </w:rPr>
        <w:t>торги</w:t>
      </w:r>
      <w:r w:rsidR="009B1B24" w:rsidRPr="00D45C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3946" w:rsidRPr="009D74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30230000-0 </w:t>
      </w:r>
      <w:r w:rsidR="00C2109E" w:rsidRPr="009D7447">
        <w:rPr>
          <w:rFonts w:ascii="Times New Roman" w:hAnsi="Times New Roman" w:cs="Times New Roman"/>
          <w:b/>
          <w:sz w:val="24"/>
          <w:szCs w:val="24"/>
          <w:lang w:val="uk-UA"/>
        </w:rPr>
        <w:t>(Б</w:t>
      </w:r>
      <w:r w:rsidR="00020FB4" w:rsidRPr="009D7447">
        <w:rPr>
          <w:rFonts w:ascii="Times New Roman" w:hAnsi="Times New Roman" w:cs="Times New Roman"/>
          <w:b/>
          <w:sz w:val="24"/>
          <w:szCs w:val="24"/>
          <w:lang w:val="uk-UA"/>
        </w:rPr>
        <w:t>агатофункціональний пристрій</w:t>
      </w:r>
      <w:r w:rsidR="00C2109E" w:rsidRPr="009D744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D7401" w:rsidRPr="009D74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27B1C" w:rsidRPr="00C27B1C" w:rsidRDefault="00C27B1C" w:rsidP="00C27B1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C27B1C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C27B1C" w:rsidRPr="00C27B1C" w:rsidRDefault="00C27B1C" w:rsidP="00C27B1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C27B1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C27B1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UA-2023-06-08-002287-a</w:t>
        </w:r>
      </w:hyperlink>
      <w:bookmarkStart w:id="0" w:name="_GoBack"/>
      <w:bookmarkEnd w:id="0"/>
      <w:r w:rsidRPr="00C27B1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C27B1C" w:rsidRPr="00C27B1C" w:rsidRDefault="00C27B1C" w:rsidP="003500F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0FB4"/>
    <w:rsid w:val="000C6241"/>
    <w:rsid w:val="0017260C"/>
    <w:rsid w:val="001839BA"/>
    <w:rsid w:val="001D4E26"/>
    <w:rsid w:val="002A1317"/>
    <w:rsid w:val="00313558"/>
    <w:rsid w:val="003500F4"/>
    <w:rsid w:val="00356743"/>
    <w:rsid w:val="003603CB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793946"/>
    <w:rsid w:val="00801C36"/>
    <w:rsid w:val="00895936"/>
    <w:rsid w:val="008B273F"/>
    <w:rsid w:val="008B3FBB"/>
    <w:rsid w:val="009B1B24"/>
    <w:rsid w:val="009D7447"/>
    <w:rsid w:val="00A02697"/>
    <w:rsid w:val="00A16683"/>
    <w:rsid w:val="00A26138"/>
    <w:rsid w:val="00AB29AE"/>
    <w:rsid w:val="00AC22C6"/>
    <w:rsid w:val="00C2109E"/>
    <w:rsid w:val="00C27B1C"/>
    <w:rsid w:val="00C60451"/>
    <w:rsid w:val="00C744AC"/>
    <w:rsid w:val="00CA6D09"/>
    <w:rsid w:val="00CC4DF2"/>
    <w:rsid w:val="00D278BC"/>
    <w:rsid w:val="00D3127C"/>
    <w:rsid w:val="00D45C6C"/>
    <w:rsid w:val="00D52F42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C27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C27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2023-06-08T07:11:00Z</dcterms:created>
  <dcterms:modified xsi:type="dcterms:W3CDTF">2023-06-08T07:11:00Z</dcterms:modified>
</cp:coreProperties>
</file>