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49" w:rsidRPr="00D15387" w:rsidRDefault="001D7149" w:rsidP="001D71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</w:t>
      </w:r>
      <w:r w:rsidRPr="008B3C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вартості предмета закупівлі: </w:t>
      </w:r>
      <w:r w:rsidR="0071116B" w:rsidRPr="0071116B">
        <w:rPr>
          <w:rFonts w:ascii="Times New Roman" w:hAnsi="Times New Roman" w:cs="Times New Roman"/>
          <w:b/>
          <w:sz w:val="24"/>
          <w:szCs w:val="24"/>
        </w:rPr>
        <w:t>39710000-2 Електричні побутові прилади</w:t>
      </w:r>
    </w:p>
    <w:p w:rsidR="008B3C10" w:rsidRPr="00D15387" w:rsidRDefault="008B3C10" w:rsidP="001D7149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D7149" w:rsidRDefault="001D7149" w:rsidP="003503A2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4D04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З метою забезпечення </w:t>
      </w:r>
      <w:r w:rsidR="00BA718B" w:rsidRPr="00534D04">
        <w:rPr>
          <w:rFonts w:ascii="Times New Roman" w:hAnsi="Times New Roman" w:cs="Times New Roman"/>
          <w:sz w:val="24"/>
          <w:szCs w:val="24"/>
        </w:rPr>
        <w:t>потреб</w:t>
      </w:r>
      <w:r w:rsidR="00BA718B" w:rsidRPr="00D15387">
        <w:rPr>
          <w:rFonts w:ascii="Times New Roman" w:hAnsi="Times New Roman" w:cs="Times New Roman"/>
          <w:sz w:val="24"/>
          <w:szCs w:val="24"/>
        </w:rPr>
        <w:t xml:space="preserve"> </w:t>
      </w:r>
      <w:r w:rsidR="00BA718B" w:rsidRPr="00534D04">
        <w:rPr>
          <w:rFonts w:ascii="Times New Roman" w:hAnsi="Times New Roman" w:cs="Times New Roman"/>
          <w:sz w:val="24"/>
          <w:szCs w:val="24"/>
        </w:rPr>
        <w:t>ВП</w:t>
      </w:r>
      <w:r w:rsidR="00BA718B" w:rsidRPr="00D15387">
        <w:rPr>
          <w:rFonts w:ascii="Times New Roman" w:hAnsi="Times New Roman" w:cs="Times New Roman"/>
          <w:sz w:val="24"/>
          <w:szCs w:val="24"/>
        </w:rPr>
        <w:t xml:space="preserve"> </w:t>
      </w:r>
      <w:r w:rsidR="00BA718B" w:rsidRPr="00534D04">
        <w:rPr>
          <w:rFonts w:ascii="Times New Roman" w:hAnsi="Times New Roman" w:cs="Times New Roman"/>
          <w:sz w:val="24"/>
          <w:szCs w:val="24"/>
        </w:rPr>
        <w:t>РАЕС</w:t>
      </w:r>
      <w:r w:rsidR="00085591" w:rsidRPr="000855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5591" w:rsidRPr="003E0214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6923EF">
        <w:rPr>
          <w:rFonts w:ascii="Times New Roman" w:hAnsi="Times New Roman" w:cs="Times New Roman"/>
          <w:sz w:val="24"/>
          <w:szCs w:val="24"/>
          <w:lang w:val="uk-UA"/>
        </w:rPr>
        <w:t xml:space="preserve"> комфорту, </w:t>
      </w:r>
      <w:r w:rsidR="0071116B">
        <w:rPr>
          <w:rFonts w:ascii="Times New Roman" w:hAnsi="Times New Roman" w:cs="Times New Roman"/>
          <w:sz w:val="24"/>
          <w:szCs w:val="24"/>
          <w:lang w:val="uk-UA"/>
        </w:rPr>
        <w:t>поліпшення умов праці</w:t>
      </w:r>
      <w:r w:rsidR="006923EF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920C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6706">
        <w:rPr>
          <w:rFonts w:ascii="Times New Roman" w:hAnsi="Times New Roman" w:cs="Times New Roman"/>
          <w:sz w:val="24"/>
          <w:szCs w:val="24"/>
          <w:lang w:val="uk-UA"/>
        </w:rPr>
        <w:t xml:space="preserve">комплектації приміщень Готелю та РОЦ Біле озеро, </w:t>
      </w:r>
      <w:r w:rsidRPr="0004561F">
        <w:rPr>
          <w:rFonts w:ascii="Times New Roman" w:hAnsi="Times New Roman" w:cs="Times New Roman"/>
          <w:sz w:val="24"/>
          <w:szCs w:val="24"/>
        </w:rPr>
        <w:t xml:space="preserve">оголошено відкриті торги </w:t>
      </w:r>
      <w:r w:rsidRPr="0004561F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71116B" w:rsidRPr="0071116B">
        <w:rPr>
          <w:rFonts w:ascii="Times New Roman" w:hAnsi="Times New Roman" w:cs="Times New Roman"/>
          <w:b/>
          <w:sz w:val="24"/>
          <w:szCs w:val="24"/>
        </w:rPr>
        <w:t>39710000-2 Електричні побутові прилади</w:t>
      </w:r>
      <w:r w:rsidRPr="0004561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73AE4" w:rsidRDefault="00273AE4" w:rsidP="00273AE4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273AE4" w:rsidRPr="0004561F" w:rsidRDefault="00A12339" w:rsidP="00273AE4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A12339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A12339">
        <w:rPr>
          <w:rFonts w:ascii="Times New Roman" w:hAnsi="Times New Roman"/>
          <w:sz w:val="26"/>
          <w:szCs w:val="26"/>
        </w:rPr>
        <w:instrText xml:space="preserve"> "</w:instrText>
      </w:r>
      <w:r w:rsidRPr="00A12339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A12339">
        <w:rPr>
          <w:rFonts w:ascii="Times New Roman" w:hAnsi="Times New Roman"/>
          <w:sz w:val="26"/>
          <w:szCs w:val="26"/>
        </w:rPr>
        <w:instrText>://</w:instrText>
      </w:r>
      <w:r w:rsidRPr="00A12339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A12339">
        <w:rPr>
          <w:rFonts w:ascii="Times New Roman" w:hAnsi="Times New Roman"/>
          <w:sz w:val="26"/>
          <w:szCs w:val="26"/>
        </w:rPr>
        <w:instrText>.</w:instrText>
      </w:r>
      <w:r w:rsidRPr="00A12339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A12339">
        <w:rPr>
          <w:rFonts w:ascii="Times New Roman" w:hAnsi="Times New Roman"/>
          <w:sz w:val="26"/>
          <w:szCs w:val="26"/>
        </w:rPr>
        <w:instrText>.</w:instrText>
      </w:r>
      <w:r w:rsidRPr="00A12339">
        <w:rPr>
          <w:rFonts w:ascii="Times New Roman" w:hAnsi="Times New Roman"/>
          <w:sz w:val="26"/>
          <w:szCs w:val="26"/>
          <w:lang w:val="en-US"/>
        </w:rPr>
        <w:instrText>ua</w:instrText>
      </w:r>
      <w:r w:rsidRPr="00A12339">
        <w:rPr>
          <w:rFonts w:ascii="Times New Roman" w:hAnsi="Times New Roman"/>
          <w:sz w:val="26"/>
          <w:szCs w:val="26"/>
        </w:rPr>
        <w:instrText>/</w:instrText>
      </w:r>
      <w:r w:rsidRPr="00A12339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A12339">
        <w:rPr>
          <w:rFonts w:ascii="Times New Roman" w:hAnsi="Times New Roman"/>
          <w:sz w:val="26"/>
          <w:szCs w:val="26"/>
        </w:rPr>
        <w:instrText>/</w:instrText>
      </w:r>
      <w:r w:rsidRPr="00A12339">
        <w:rPr>
          <w:rFonts w:ascii="Times New Roman" w:hAnsi="Times New Roman"/>
          <w:sz w:val="26"/>
          <w:szCs w:val="26"/>
          <w:lang w:val="en-US"/>
        </w:rPr>
        <w:instrText>UA</w:instrText>
      </w:r>
      <w:r w:rsidRPr="00A12339">
        <w:rPr>
          <w:rFonts w:ascii="Times New Roman" w:hAnsi="Times New Roman"/>
          <w:sz w:val="26"/>
          <w:szCs w:val="26"/>
        </w:rPr>
        <w:instrText>-2023-05-26-007998-</w:instrText>
      </w:r>
      <w:r w:rsidRPr="00A12339">
        <w:rPr>
          <w:rFonts w:ascii="Times New Roman" w:hAnsi="Times New Roman"/>
          <w:sz w:val="26"/>
          <w:szCs w:val="26"/>
          <w:lang w:val="en-US"/>
        </w:rPr>
        <w:instrText>a</w:instrText>
      </w:r>
      <w:r w:rsidRPr="00A12339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E872B4">
        <w:rPr>
          <w:rStyle w:val="a4"/>
          <w:rFonts w:ascii="Times New Roman" w:hAnsi="Times New Roman"/>
          <w:sz w:val="26"/>
          <w:szCs w:val="26"/>
          <w:lang w:val="en-US"/>
        </w:rPr>
        <w:t>https</w:t>
      </w:r>
      <w:r w:rsidRPr="00E872B4">
        <w:rPr>
          <w:rStyle w:val="a4"/>
          <w:rFonts w:ascii="Times New Roman" w:hAnsi="Times New Roman"/>
          <w:sz w:val="26"/>
          <w:szCs w:val="26"/>
        </w:rPr>
        <w:t>://</w:t>
      </w:r>
      <w:r w:rsidRPr="00E872B4">
        <w:rPr>
          <w:rStyle w:val="a4"/>
          <w:rFonts w:ascii="Times New Roman" w:hAnsi="Times New Roman"/>
          <w:sz w:val="26"/>
          <w:szCs w:val="26"/>
          <w:lang w:val="en-US"/>
        </w:rPr>
        <w:t>prozorro</w:t>
      </w:r>
      <w:r w:rsidRPr="00E872B4">
        <w:rPr>
          <w:rStyle w:val="a4"/>
          <w:rFonts w:ascii="Times New Roman" w:hAnsi="Times New Roman"/>
          <w:sz w:val="26"/>
          <w:szCs w:val="26"/>
        </w:rPr>
        <w:t>.</w:t>
      </w:r>
      <w:r w:rsidRPr="00E872B4">
        <w:rPr>
          <w:rStyle w:val="a4"/>
          <w:rFonts w:ascii="Times New Roman" w:hAnsi="Times New Roman"/>
          <w:sz w:val="26"/>
          <w:szCs w:val="26"/>
          <w:lang w:val="en-US"/>
        </w:rPr>
        <w:t>gov</w:t>
      </w:r>
      <w:r w:rsidRPr="00E872B4">
        <w:rPr>
          <w:rStyle w:val="a4"/>
          <w:rFonts w:ascii="Times New Roman" w:hAnsi="Times New Roman"/>
          <w:sz w:val="26"/>
          <w:szCs w:val="26"/>
        </w:rPr>
        <w:t>.</w:t>
      </w:r>
      <w:r w:rsidRPr="00E872B4">
        <w:rPr>
          <w:rStyle w:val="a4"/>
          <w:rFonts w:ascii="Times New Roman" w:hAnsi="Times New Roman"/>
          <w:sz w:val="26"/>
          <w:szCs w:val="26"/>
          <w:lang w:val="en-US"/>
        </w:rPr>
        <w:t>ua</w:t>
      </w:r>
      <w:r w:rsidRPr="00E872B4">
        <w:rPr>
          <w:rStyle w:val="a4"/>
          <w:rFonts w:ascii="Times New Roman" w:hAnsi="Times New Roman"/>
          <w:sz w:val="26"/>
          <w:szCs w:val="26"/>
        </w:rPr>
        <w:t>/</w:t>
      </w:r>
      <w:r w:rsidRPr="00E872B4">
        <w:rPr>
          <w:rStyle w:val="a4"/>
          <w:rFonts w:ascii="Times New Roman" w:hAnsi="Times New Roman"/>
          <w:sz w:val="26"/>
          <w:szCs w:val="26"/>
          <w:lang w:val="en-US"/>
        </w:rPr>
        <w:t>tender</w:t>
      </w:r>
      <w:r w:rsidRPr="00E872B4">
        <w:rPr>
          <w:rStyle w:val="a4"/>
          <w:rFonts w:ascii="Times New Roman" w:hAnsi="Times New Roman"/>
          <w:sz w:val="26"/>
          <w:szCs w:val="26"/>
        </w:rPr>
        <w:t>/</w:t>
      </w:r>
      <w:r w:rsidRPr="00E872B4">
        <w:rPr>
          <w:rStyle w:val="a4"/>
          <w:rFonts w:ascii="Times New Roman" w:hAnsi="Times New Roman"/>
          <w:sz w:val="26"/>
          <w:szCs w:val="26"/>
          <w:lang w:val="en-US"/>
        </w:rPr>
        <w:t>UA</w:t>
      </w:r>
      <w:r w:rsidRPr="00E872B4">
        <w:rPr>
          <w:rStyle w:val="a4"/>
          <w:rFonts w:ascii="Times New Roman" w:hAnsi="Times New Roman"/>
          <w:sz w:val="26"/>
          <w:szCs w:val="26"/>
        </w:rPr>
        <w:t>-2023-05-26-007998-</w:t>
      </w:r>
      <w:r w:rsidRPr="00E872B4">
        <w:rPr>
          <w:rStyle w:val="a4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1D7149" w:rsidRPr="008B3C10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04561F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</w:t>
      </w:r>
      <w:r w:rsidRPr="008B3C10">
        <w:rPr>
          <w:rFonts w:ascii="Times New Roman" w:hAnsi="Times New Roman" w:cs="Times New Roman"/>
          <w:sz w:val="24"/>
          <w:szCs w:val="24"/>
          <w:lang w:val="uk-UA"/>
        </w:rPr>
        <w:t xml:space="preserve"> «Енергоатом» та ВП «Рівненська АЕС» згідно з чинними нормами, стандартами і правилами з ядерної та радіаційної безпеки.</w:t>
      </w:r>
    </w:p>
    <w:p w:rsidR="001D7149" w:rsidRPr="00E66815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3C10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Замовника з урахуванням затвер</w:t>
      </w:r>
      <w:r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402BA6" w:rsidRPr="001D7149" w:rsidRDefault="00402BA6">
      <w:pPr>
        <w:rPr>
          <w:sz w:val="24"/>
          <w:szCs w:val="24"/>
          <w:lang w:val="uk-UA"/>
        </w:rPr>
      </w:pPr>
    </w:p>
    <w:sectPr w:rsidR="00402BA6" w:rsidRPr="001D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49"/>
    <w:rsid w:val="0004561F"/>
    <w:rsid w:val="00085591"/>
    <w:rsid w:val="00174131"/>
    <w:rsid w:val="001D7149"/>
    <w:rsid w:val="00273AE4"/>
    <w:rsid w:val="00301B18"/>
    <w:rsid w:val="003503A2"/>
    <w:rsid w:val="003D2B03"/>
    <w:rsid w:val="00402BA6"/>
    <w:rsid w:val="00534D04"/>
    <w:rsid w:val="00547D65"/>
    <w:rsid w:val="006923EF"/>
    <w:rsid w:val="006F2F1E"/>
    <w:rsid w:val="0071116B"/>
    <w:rsid w:val="00822EB1"/>
    <w:rsid w:val="00861D5C"/>
    <w:rsid w:val="008B3C10"/>
    <w:rsid w:val="00920C22"/>
    <w:rsid w:val="00A12339"/>
    <w:rsid w:val="00A6447B"/>
    <w:rsid w:val="00BA718B"/>
    <w:rsid w:val="00D15387"/>
    <w:rsid w:val="00D66706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DB75"/>
  <w15:docId w15:val="{27534D28-584F-4B1B-8E24-124136FC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uiPriority w:val="99"/>
    <w:unhideWhenUsed/>
    <w:rsid w:val="00273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BoIV</cp:lastModifiedBy>
  <cp:revision>3</cp:revision>
  <dcterms:created xsi:type="dcterms:W3CDTF">2023-05-26T12:41:00Z</dcterms:created>
  <dcterms:modified xsi:type="dcterms:W3CDTF">2023-05-26T12:41:00Z</dcterms:modified>
</cp:coreProperties>
</file>