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14528">
        <w:rPr>
          <w:rFonts w:ascii="Times New Roman" w:hAnsi="Times New Roman" w:cs="Times New Roman"/>
          <w:b/>
          <w:sz w:val="24"/>
          <w:szCs w:val="24"/>
          <w:lang w:val="uk-UA"/>
        </w:rPr>
        <w:t>4213</w:t>
      </w:r>
      <w:r w:rsidR="00C55935" w:rsidRPr="00C55935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1452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C55935" w:rsidRPr="00C559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E14528">
        <w:rPr>
          <w:rFonts w:ascii="Times New Roman" w:hAnsi="Times New Roman" w:cs="Times New Roman"/>
          <w:b/>
          <w:sz w:val="24"/>
          <w:szCs w:val="24"/>
          <w:lang w:val="uk-UA"/>
        </w:rPr>
        <w:t>вимикач до електроприводу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E14528">
        <w:rPr>
          <w:rFonts w:ascii="Times New Roman" w:hAnsi="Times New Roman" w:cs="Times New Roman"/>
          <w:sz w:val="24"/>
          <w:szCs w:val="24"/>
          <w:lang w:val="uk-UA"/>
        </w:rPr>
        <w:t xml:space="preserve"> у вимикачах дворядних роторних кінцевих для електроприводів </w:t>
      </w:r>
      <w:r w:rsidR="00E14528">
        <w:rPr>
          <w:rFonts w:ascii="Times New Roman" w:hAnsi="Times New Roman" w:cs="Times New Roman"/>
          <w:sz w:val="24"/>
          <w:szCs w:val="24"/>
          <w:lang w:val="en-US"/>
        </w:rPr>
        <w:t>Limitorque</w:t>
      </w:r>
      <w:r w:rsidR="00E14528" w:rsidRPr="00E145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528">
        <w:rPr>
          <w:rFonts w:ascii="Times New Roman" w:hAnsi="Times New Roman" w:cs="Times New Roman"/>
          <w:sz w:val="24"/>
          <w:szCs w:val="24"/>
          <w:lang w:val="en-US"/>
        </w:rPr>
        <w:t>SMB</w:t>
      </w:r>
      <w:r w:rsidR="00E14528" w:rsidRPr="00E14528">
        <w:rPr>
          <w:rFonts w:ascii="Times New Roman" w:hAnsi="Times New Roman" w:cs="Times New Roman"/>
          <w:sz w:val="24"/>
          <w:szCs w:val="24"/>
          <w:lang w:val="uk-UA"/>
        </w:rPr>
        <w:t>-000</w:t>
      </w:r>
      <w:r w:rsidR="00E14528">
        <w:rPr>
          <w:rFonts w:ascii="Times New Roman" w:hAnsi="Times New Roman" w:cs="Times New Roman"/>
          <w:sz w:val="24"/>
          <w:szCs w:val="24"/>
          <w:lang w:val="uk-UA"/>
        </w:rPr>
        <w:t xml:space="preserve">, які використовуються в електроприводах запірної арматури типу </w:t>
      </w:r>
      <w:r w:rsidR="00E14528">
        <w:rPr>
          <w:rFonts w:ascii="Times New Roman" w:hAnsi="Times New Roman" w:cs="Times New Roman"/>
          <w:sz w:val="24"/>
          <w:szCs w:val="24"/>
          <w:lang w:val="en-US"/>
        </w:rPr>
        <w:t>Limitorque</w:t>
      </w:r>
      <w:r w:rsidR="00E14528" w:rsidRPr="00E145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528">
        <w:rPr>
          <w:rFonts w:ascii="Times New Roman" w:hAnsi="Times New Roman" w:cs="Times New Roman"/>
          <w:sz w:val="24"/>
          <w:szCs w:val="24"/>
          <w:lang w:val="en-US"/>
        </w:rPr>
        <w:t>SMB</w:t>
      </w:r>
      <w:r w:rsidR="00E14528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технологічних систем АЕС енергоблоку № 2 з реактором ВВЕР-440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22641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528">
        <w:rPr>
          <w:rFonts w:ascii="Times New Roman" w:hAnsi="Times New Roman" w:cs="Times New Roman"/>
          <w:sz w:val="24"/>
          <w:szCs w:val="24"/>
          <w:lang w:val="uk-UA"/>
        </w:rPr>
        <w:t>4213</w:t>
      </w:r>
      <w:r w:rsidR="00C55935" w:rsidRPr="00C55935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E1452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55935" w:rsidRPr="00C55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641E" w:rsidRPr="00360CE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14528">
        <w:rPr>
          <w:rFonts w:ascii="Times New Roman" w:hAnsi="Times New Roman" w:cs="Times New Roman"/>
          <w:sz w:val="24"/>
          <w:szCs w:val="24"/>
          <w:lang w:val="uk-UA"/>
        </w:rPr>
        <w:t>вимикач до електроприводу</w:t>
      </w:r>
      <w:r w:rsidR="0022641E" w:rsidRPr="00360CE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60CEA" w:rsidRPr="0042706B" w:rsidRDefault="00360CEA" w:rsidP="00360CE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60CEA" w:rsidRPr="007401A5" w:rsidRDefault="00360CEA" w:rsidP="00360CE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60CEA">
          <w:t xml:space="preserve"> </w:t>
        </w:r>
        <w:r w:rsidRPr="00360CEA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UA-2023-05-26-005230-a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36B7A" w:rsidRPr="00AB1D48" w:rsidRDefault="00360CE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CEA">
        <w:rPr>
          <w:lang w:val="uk-UA"/>
        </w:rPr>
        <w:br/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5813"/>
    <w:rsid w:val="0019164D"/>
    <w:rsid w:val="00193F48"/>
    <w:rsid w:val="0022641E"/>
    <w:rsid w:val="00336B7A"/>
    <w:rsid w:val="00360CEA"/>
    <w:rsid w:val="00470D5B"/>
    <w:rsid w:val="005D2AD8"/>
    <w:rsid w:val="007607F9"/>
    <w:rsid w:val="007B0331"/>
    <w:rsid w:val="007C5FB7"/>
    <w:rsid w:val="007F4836"/>
    <w:rsid w:val="00971251"/>
    <w:rsid w:val="00AB1D48"/>
    <w:rsid w:val="00AD1A93"/>
    <w:rsid w:val="00AE5F2F"/>
    <w:rsid w:val="00C55935"/>
    <w:rsid w:val="00C84DC9"/>
    <w:rsid w:val="00CE4E68"/>
    <w:rsid w:val="00CF2DD5"/>
    <w:rsid w:val="00DA30BD"/>
    <w:rsid w:val="00E14528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2023-05-26T08:49:00Z</dcterms:created>
  <dcterms:modified xsi:type="dcterms:W3CDTF">2023-05-26T08:49:00Z</dcterms:modified>
</cp:coreProperties>
</file>