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9" w:rsidRPr="00D5293C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9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D5293C" w:rsidRPr="00D5293C">
        <w:rPr>
          <w:rFonts w:ascii="Times New Roman" w:hAnsi="Times New Roman" w:cs="Times New Roman"/>
          <w:b/>
          <w:sz w:val="24"/>
          <w:szCs w:val="24"/>
        </w:rPr>
        <w:t>38540000-2 Випробувальні та вимірювальні пристрої і апарати</w:t>
      </w:r>
    </w:p>
    <w:p w:rsidR="008B3C10" w:rsidRPr="00D5293C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Default="001D7149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93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D5293C">
        <w:rPr>
          <w:rFonts w:ascii="Times New Roman" w:hAnsi="Times New Roman" w:cs="Times New Roman"/>
          <w:sz w:val="24"/>
          <w:szCs w:val="24"/>
        </w:rPr>
        <w:t xml:space="preserve">потреб </w:t>
      </w:r>
      <w:r w:rsidR="00DB7203" w:rsidRPr="00D5293C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bookmarkStart w:id="0" w:name="_GoBack"/>
      <w:bookmarkEnd w:id="0"/>
      <w:r w:rsidR="00085591" w:rsidRPr="00D5293C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 w:rsidR="0071116B" w:rsidRPr="00D529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207" w:rsidRPr="00D5293C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проведення контролю </w:t>
      </w:r>
      <w:r w:rsidR="00D5293C" w:rsidRPr="00D5293C">
        <w:rPr>
          <w:rFonts w:ascii="Times New Roman" w:hAnsi="Times New Roman" w:cs="Times New Roman"/>
          <w:sz w:val="24"/>
          <w:szCs w:val="24"/>
          <w:lang w:val="uk-UA"/>
        </w:rPr>
        <w:t>теплообмінних труб та металу перемичок колекторів парогенераторів корпусів реакторів</w:t>
      </w:r>
      <w:r w:rsidR="00562207" w:rsidRPr="00D5293C">
        <w:rPr>
          <w:rFonts w:ascii="Times New Roman" w:hAnsi="Times New Roman" w:cs="Times New Roman"/>
          <w:sz w:val="24"/>
          <w:szCs w:val="24"/>
          <w:lang w:val="uk-UA"/>
        </w:rPr>
        <w:t xml:space="preserve"> енергоблоків №№ 1-4</w:t>
      </w:r>
      <w:r w:rsidR="0071116B" w:rsidRPr="00D5293C">
        <w:rPr>
          <w:rFonts w:ascii="Times New Roman" w:hAnsi="Times New Roman" w:cs="Times New Roman"/>
          <w:sz w:val="24"/>
          <w:szCs w:val="24"/>
          <w:lang w:val="uk-UA"/>
        </w:rPr>
        <w:t xml:space="preserve"> ВП «Рівненської АЕС», </w:t>
      </w:r>
      <w:r w:rsidRPr="00D5293C">
        <w:rPr>
          <w:rFonts w:ascii="Times New Roman" w:hAnsi="Times New Roman" w:cs="Times New Roman"/>
          <w:sz w:val="24"/>
          <w:szCs w:val="24"/>
        </w:rPr>
        <w:t xml:space="preserve">оголошено відкриті торги </w:t>
      </w:r>
      <w:r w:rsidRPr="00D5293C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D5293C" w:rsidRPr="00D5293C">
        <w:rPr>
          <w:rFonts w:ascii="Times New Roman" w:hAnsi="Times New Roman" w:cs="Times New Roman"/>
          <w:b/>
          <w:sz w:val="24"/>
          <w:szCs w:val="24"/>
        </w:rPr>
        <w:t>38540000-2 Випробувальні та вимірювальні пристрої і апарати</w:t>
      </w:r>
      <w:r w:rsidRPr="00D5293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B7203" w:rsidRPr="00DB7203" w:rsidRDefault="00DB7203" w:rsidP="00DB7203">
      <w:pPr>
        <w:ind w:firstLine="567"/>
        <w:jc w:val="both"/>
        <w:rPr>
          <w:rFonts w:ascii="Times New Roman" w:hAnsi="Times New Roman"/>
          <w:color w:val="0070C0"/>
          <w:sz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>
          <w:rPr>
            <w:rStyle w:val="a4"/>
            <w:rFonts w:ascii="Times New Roman" w:hAnsi="Times New Roman"/>
            <w:color w:val="0070C0"/>
            <w:sz w:val="24"/>
          </w:rPr>
          <w:t>https://prozorro.gov.ua/tender/</w:t>
        </w:r>
        <w:hyperlink r:id="rId6" w:history="1">
          <w:r w:rsidRPr="00DB7203">
            <w:rPr>
              <w:rStyle w:val="a4"/>
              <w:rFonts w:ascii="Times New Roman" w:hAnsi="Times New Roman"/>
              <w:color w:val="0070C0"/>
              <w:sz w:val="24"/>
            </w:rPr>
            <w:t>UA-2023-05-25-013371-a</w:t>
          </w:r>
        </w:hyperlink>
      </w:hyperlink>
      <w:r>
        <w:rPr>
          <w:rStyle w:val="a4"/>
          <w:rFonts w:ascii="Times New Roman" w:hAnsi="Times New Roman"/>
          <w:color w:val="0070C0"/>
          <w:sz w:val="24"/>
        </w:rPr>
        <w:t>.</w:t>
      </w:r>
    </w:p>
    <w:p w:rsidR="001D7149" w:rsidRPr="00D5293C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D5293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7149" w:rsidRPr="00D5293C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293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4561F"/>
    <w:rsid w:val="00085591"/>
    <w:rsid w:val="00174131"/>
    <w:rsid w:val="001D7149"/>
    <w:rsid w:val="00301B18"/>
    <w:rsid w:val="003503A2"/>
    <w:rsid w:val="003D2B03"/>
    <w:rsid w:val="00402BA6"/>
    <w:rsid w:val="00534D04"/>
    <w:rsid w:val="00547D65"/>
    <w:rsid w:val="00562207"/>
    <w:rsid w:val="006F2F1E"/>
    <w:rsid w:val="0071116B"/>
    <w:rsid w:val="00822EB1"/>
    <w:rsid w:val="00861D5C"/>
    <w:rsid w:val="008B3C10"/>
    <w:rsid w:val="00920C22"/>
    <w:rsid w:val="00BA718B"/>
    <w:rsid w:val="00D15387"/>
    <w:rsid w:val="00D5293C"/>
    <w:rsid w:val="00DB7203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semiHidden/>
    <w:unhideWhenUsed/>
    <w:rsid w:val="00DB72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semiHidden/>
    <w:unhideWhenUsed/>
    <w:rsid w:val="00DB7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3-05-25-013371-a/" TargetMode="External"/><Relationship Id="rId5" Type="http://schemas.openxmlformats.org/officeDocument/2006/relationships/hyperlink" Target="https://prozorro.gov.ua/tender/UA-2023-05-18-01044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shuou</cp:lastModifiedBy>
  <cp:revision>17</cp:revision>
  <dcterms:created xsi:type="dcterms:W3CDTF">2022-08-09T05:57:00Z</dcterms:created>
  <dcterms:modified xsi:type="dcterms:W3CDTF">2023-05-26T05:46:00Z</dcterms:modified>
</cp:coreProperties>
</file>