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6D" w:rsidRDefault="00971251" w:rsidP="003C3C14">
      <w:pPr>
        <w:pStyle w:val="Default"/>
        <w:rPr>
          <w:sz w:val="23"/>
          <w:szCs w:val="23"/>
        </w:rPr>
      </w:pPr>
      <w:proofErr w:type="spellStart"/>
      <w:r w:rsidRPr="00CF2DD5">
        <w:rPr>
          <w:b/>
        </w:rPr>
        <w:t>Обгрунтування</w:t>
      </w:r>
      <w:proofErr w:type="spellEnd"/>
      <w:r w:rsidRPr="00CF2DD5">
        <w:rPr>
          <w:b/>
        </w:rPr>
        <w:t xml:space="preserve"> технічних та якісних характеристик предмета закупівлі, очікуваної вартості предмета закупівлі: </w:t>
      </w:r>
      <w:r w:rsidR="003C3C14">
        <w:rPr>
          <w:lang w:val="en-US"/>
        </w:rPr>
        <w:t>71330000-0</w:t>
      </w:r>
      <w:r w:rsidR="003C3C14" w:rsidRPr="003C3C14">
        <w:t xml:space="preserve"> </w:t>
      </w:r>
      <w:r w:rsidR="003C3C14" w:rsidRPr="003C3C14">
        <w:rPr>
          <w:sz w:val="23"/>
          <w:szCs w:val="23"/>
        </w:rPr>
        <w:t>«</w:t>
      </w:r>
      <w:r w:rsidR="0081599E" w:rsidRPr="0081599E">
        <w:rPr>
          <w:kern w:val="16"/>
          <w:szCs w:val="26"/>
        </w:rPr>
        <w:t>Розрахункова перевірка міцності та надійності трубопроводу живильної води енергоблоку №1</w:t>
      </w:r>
      <w:r w:rsidR="0081599E" w:rsidRPr="0081599E">
        <w:rPr>
          <w:noProof/>
          <w:szCs w:val="26"/>
        </w:rPr>
        <w:t xml:space="preserve"> з новим типом арматури</w:t>
      </w:r>
      <w:r w:rsidR="003C3C14" w:rsidRPr="0081599E">
        <w:rPr>
          <w:sz w:val="23"/>
          <w:szCs w:val="23"/>
        </w:rPr>
        <w:t>»</w:t>
      </w:r>
    </w:p>
    <w:p w:rsidR="00C560B1" w:rsidRDefault="00C560B1" w:rsidP="00C560B1">
      <w:pPr>
        <w:pStyle w:val="a4"/>
      </w:pPr>
      <w:hyperlink r:id="rId4" w:history="1">
        <w:r>
          <w:rPr>
            <w:rStyle w:val="a3"/>
          </w:rPr>
          <w:t>https://prozorro.gov.ua/tender/UA-2023-05-19-004254-a</w:t>
        </w:r>
      </w:hyperlink>
    </w:p>
    <w:p w:rsidR="00C560B1" w:rsidRPr="00C560B1" w:rsidRDefault="00C560B1" w:rsidP="003C3C14">
      <w:pPr>
        <w:pStyle w:val="Default"/>
      </w:pPr>
      <w:bookmarkStart w:id="0" w:name="_GoBack"/>
      <w:bookmarkEnd w:id="0"/>
    </w:p>
    <w:p w:rsidR="00311CB0" w:rsidRDefault="00526848" w:rsidP="00311CB0">
      <w:pPr>
        <w:pStyle w:val="Default"/>
      </w:pPr>
      <w:r w:rsidRPr="00C560B1">
        <w:t xml:space="preserve">          </w:t>
      </w:r>
    </w:p>
    <w:p w:rsidR="0081599E" w:rsidRPr="0081599E" w:rsidRDefault="0081599E" w:rsidP="0081599E">
      <w:pPr>
        <w:pStyle w:val="Default"/>
        <w:jc w:val="both"/>
      </w:pPr>
      <w:r>
        <w:rPr>
          <w:sz w:val="26"/>
          <w:szCs w:val="26"/>
        </w:rPr>
        <w:t xml:space="preserve">           </w:t>
      </w:r>
      <w:r w:rsidRPr="0081599E">
        <w:t xml:space="preserve">З метою підвищення безпеки, надійності та ефективної роботи системи живильної води енергоблоку №1, запланована заміна існуючої арматури на арматуру іншого типу.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З метою підтвердження можливості безпечної експлуатації трубопроводів, необхідно виконати оцінку їх міцності та надійності шляхом виконання розрахунків на міцність та сейсмостійкість з урахуванням заміни арматури на новий тип.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5.1 Метою послуги є: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Розрахункове обґрунтування вибору типу арматури </w:t>
      </w:r>
      <w:proofErr w:type="spellStart"/>
      <w:r w:rsidRPr="0081599E">
        <w:t>Ду</w:t>
      </w:r>
      <w:proofErr w:type="spellEnd"/>
      <w:r w:rsidRPr="0081599E">
        <w:t xml:space="preserve"> 250, оперативне позначення 1РП1-1, 1РП2-1, 1РП3-1, 1РП4-1, 1РП5-1, 1РП6-1, та арматури </w:t>
      </w:r>
      <w:proofErr w:type="spellStart"/>
      <w:r w:rsidRPr="0081599E">
        <w:t>Ду</w:t>
      </w:r>
      <w:proofErr w:type="spellEnd"/>
      <w:r w:rsidRPr="0081599E">
        <w:t xml:space="preserve"> 100 оперативне позначення 1РП1-2, 1РП2-2, 1РП3-2, 1РП4-2, 1РП5-2, 1РП6-2 відповідно до вимог: </w:t>
      </w:r>
    </w:p>
    <w:p w:rsidR="0081599E" w:rsidRPr="0081599E" w:rsidRDefault="0081599E" w:rsidP="0081599E">
      <w:pPr>
        <w:pStyle w:val="Default"/>
        <w:jc w:val="both"/>
      </w:pPr>
      <w:r w:rsidRPr="0081599E">
        <w:t>- ПНАЭ Г-7-002-86 «</w:t>
      </w:r>
      <w:proofErr w:type="spellStart"/>
      <w:r w:rsidRPr="0081599E">
        <w:t>Нормы</w:t>
      </w:r>
      <w:proofErr w:type="spellEnd"/>
      <w:r w:rsidRPr="0081599E">
        <w:t xml:space="preserve"> </w:t>
      </w:r>
      <w:proofErr w:type="spellStart"/>
      <w:r w:rsidRPr="0081599E">
        <w:t>расчета</w:t>
      </w:r>
      <w:proofErr w:type="spellEnd"/>
      <w:r w:rsidRPr="0081599E">
        <w:t xml:space="preserve"> на </w:t>
      </w:r>
      <w:proofErr w:type="spellStart"/>
      <w:r w:rsidRPr="0081599E">
        <w:t>прочность</w:t>
      </w:r>
      <w:proofErr w:type="spellEnd"/>
      <w:r w:rsidRPr="0081599E">
        <w:t xml:space="preserve"> </w:t>
      </w:r>
      <w:proofErr w:type="spellStart"/>
      <w:r w:rsidRPr="0081599E">
        <w:t>оборудования</w:t>
      </w:r>
      <w:proofErr w:type="spellEnd"/>
      <w:r w:rsidRPr="0081599E">
        <w:t xml:space="preserve"> и </w:t>
      </w:r>
      <w:proofErr w:type="spellStart"/>
      <w:r w:rsidRPr="0081599E">
        <w:t>трубопроводов</w:t>
      </w:r>
      <w:proofErr w:type="spellEnd"/>
      <w:r w:rsidRPr="0081599E">
        <w:t xml:space="preserve"> </w:t>
      </w:r>
      <w:proofErr w:type="spellStart"/>
      <w:r w:rsidRPr="0081599E">
        <w:t>атомных</w:t>
      </w:r>
      <w:proofErr w:type="spellEnd"/>
      <w:r w:rsidRPr="0081599E">
        <w:t xml:space="preserve"> </w:t>
      </w:r>
      <w:proofErr w:type="spellStart"/>
      <w:r w:rsidRPr="0081599E">
        <w:t>энергетических</w:t>
      </w:r>
      <w:proofErr w:type="spellEnd"/>
      <w:r w:rsidRPr="0081599E">
        <w:t xml:space="preserve"> установок»;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- НП 306.2.208-2016 «Вимоги до сейсмостійкого проектування та оцінки сейсмічної безпеки енергоблоків атомних станцій»;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- НП 306.2.227-2020 «Загальні вимоги безпеки до улаштування та експлуатації обладнання й трубопроводів атомних станцій»; </w:t>
      </w:r>
    </w:p>
    <w:p w:rsidR="0081599E" w:rsidRPr="0081599E" w:rsidRDefault="0081599E" w:rsidP="0081599E">
      <w:pPr>
        <w:pStyle w:val="Default"/>
        <w:jc w:val="both"/>
      </w:pPr>
      <w:r w:rsidRPr="0081599E">
        <w:t>- СОУ НАЕК 158:2020 «</w:t>
      </w:r>
      <w:proofErr w:type="spellStart"/>
      <w:r w:rsidRPr="0081599E">
        <w:t>Обеспечение</w:t>
      </w:r>
      <w:proofErr w:type="spellEnd"/>
      <w:r w:rsidRPr="0081599E">
        <w:t xml:space="preserve"> </w:t>
      </w:r>
      <w:proofErr w:type="spellStart"/>
      <w:r w:rsidRPr="0081599E">
        <w:t>технической</w:t>
      </w:r>
      <w:proofErr w:type="spellEnd"/>
      <w:r w:rsidRPr="0081599E">
        <w:t xml:space="preserve"> </w:t>
      </w:r>
      <w:proofErr w:type="spellStart"/>
      <w:r w:rsidRPr="0081599E">
        <w:t>безопасности</w:t>
      </w:r>
      <w:proofErr w:type="spellEnd"/>
      <w:r w:rsidRPr="0081599E">
        <w:t xml:space="preserve">. </w:t>
      </w:r>
      <w:proofErr w:type="spellStart"/>
      <w:r w:rsidRPr="0081599E">
        <w:t>Технические</w:t>
      </w:r>
      <w:proofErr w:type="spellEnd"/>
      <w:r w:rsidRPr="0081599E">
        <w:t xml:space="preserve"> </w:t>
      </w:r>
      <w:proofErr w:type="spellStart"/>
      <w:r w:rsidRPr="0081599E">
        <w:t>требования</w:t>
      </w:r>
      <w:proofErr w:type="spellEnd"/>
      <w:r w:rsidRPr="0081599E">
        <w:t xml:space="preserve"> к </w:t>
      </w:r>
      <w:proofErr w:type="spellStart"/>
      <w:r w:rsidRPr="0081599E">
        <w:t>устройству</w:t>
      </w:r>
      <w:proofErr w:type="spellEnd"/>
      <w:r w:rsidRPr="0081599E">
        <w:t xml:space="preserve"> и </w:t>
      </w:r>
      <w:proofErr w:type="spellStart"/>
      <w:r w:rsidRPr="0081599E">
        <w:t>безопасной</w:t>
      </w:r>
      <w:proofErr w:type="spellEnd"/>
      <w:r w:rsidRPr="0081599E">
        <w:t xml:space="preserve"> </w:t>
      </w:r>
      <w:proofErr w:type="spellStart"/>
      <w:r w:rsidRPr="0081599E">
        <w:t>эксплуатации</w:t>
      </w:r>
      <w:proofErr w:type="spellEnd"/>
      <w:r w:rsidRPr="0081599E">
        <w:t xml:space="preserve"> </w:t>
      </w:r>
      <w:proofErr w:type="spellStart"/>
      <w:r w:rsidRPr="0081599E">
        <w:t>оборудования</w:t>
      </w:r>
      <w:proofErr w:type="spellEnd"/>
      <w:r w:rsidRPr="0081599E">
        <w:t xml:space="preserve"> и </w:t>
      </w:r>
      <w:proofErr w:type="spellStart"/>
      <w:r w:rsidRPr="0081599E">
        <w:t>трубопроводов</w:t>
      </w:r>
      <w:proofErr w:type="spellEnd"/>
      <w:r w:rsidRPr="0081599E">
        <w:t xml:space="preserve"> </w:t>
      </w:r>
      <w:proofErr w:type="spellStart"/>
      <w:r w:rsidRPr="0081599E">
        <w:t>атомных</w:t>
      </w:r>
      <w:proofErr w:type="spellEnd"/>
      <w:r w:rsidRPr="0081599E">
        <w:t xml:space="preserve"> </w:t>
      </w:r>
      <w:proofErr w:type="spellStart"/>
      <w:r w:rsidRPr="0081599E">
        <w:t>электричских</w:t>
      </w:r>
      <w:proofErr w:type="spellEnd"/>
      <w:r w:rsidRPr="0081599E">
        <w:t xml:space="preserve"> </w:t>
      </w:r>
      <w:proofErr w:type="spellStart"/>
      <w:r w:rsidRPr="0081599E">
        <w:t>станций</w:t>
      </w:r>
      <w:proofErr w:type="spellEnd"/>
      <w:r w:rsidRPr="0081599E">
        <w:t xml:space="preserve"> с реакторами ВВЭР»; </w:t>
      </w:r>
    </w:p>
    <w:p w:rsidR="003C3C14" w:rsidRPr="0081599E" w:rsidRDefault="0081599E" w:rsidP="0081599E">
      <w:pPr>
        <w:pStyle w:val="Default"/>
        <w:jc w:val="both"/>
      </w:pPr>
      <w:r w:rsidRPr="0081599E">
        <w:t xml:space="preserve">- ОТТ-87 «Арматура для </w:t>
      </w:r>
      <w:proofErr w:type="spellStart"/>
      <w:r w:rsidRPr="0081599E">
        <w:t>оборудования</w:t>
      </w:r>
      <w:proofErr w:type="spellEnd"/>
      <w:r w:rsidRPr="0081599E">
        <w:t xml:space="preserve"> и </w:t>
      </w:r>
      <w:proofErr w:type="spellStart"/>
      <w:r w:rsidRPr="0081599E">
        <w:t>трубопроводов</w:t>
      </w:r>
      <w:proofErr w:type="spellEnd"/>
      <w:r w:rsidRPr="0081599E">
        <w:t xml:space="preserve"> АС. </w:t>
      </w:r>
      <w:proofErr w:type="spellStart"/>
      <w:r w:rsidRPr="0081599E">
        <w:t>Общие</w:t>
      </w:r>
      <w:proofErr w:type="spellEnd"/>
      <w:r w:rsidRPr="0081599E">
        <w:t xml:space="preserve"> </w:t>
      </w:r>
      <w:proofErr w:type="spellStart"/>
      <w:r w:rsidRPr="0081599E">
        <w:t>технические</w:t>
      </w:r>
      <w:proofErr w:type="spellEnd"/>
      <w:r w:rsidRPr="0081599E">
        <w:t xml:space="preserve"> </w:t>
      </w:r>
      <w:proofErr w:type="spellStart"/>
      <w:r w:rsidRPr="0081599E">
        <w:t>требования</w:t>
      </w:r>
      <w:proofErr w:type="spellEnd"/>
      <w:r w:rsidRPr="0081599E">
        <w:t xml:space="preserve"> (с </w:t>
      </w:r>
      <w:proofErr w:type="spellStart"/>
      <w:r w:rsidRPr="0081599E">
        <w:t>доп</w:t>
      </w:r>
      <w:proofErr w:type="spellEnd"/>
      <w:r w:rsidRPr="0081599E">
        <w:t>. 1991г)».</w:t>
      </w:r>
    </w:p>
    <w:p w:rsidR="0081599E" w:rsidRPr="00311CB0" w:rsidRDefault="0081599E" w:rsidP="0081599E">
      <w:pPr>
        <w:pStyle w:val="Default"/>
        <w:jc w:val="both"/>
        <w:rPr>
          <w:sz w:val="23"/>
          <w:szCs w:val="23"/>
        </w:rPr>
      </w:pPr>
    </w:p>
    <w:p w:rsidR="00336B7A" w:rsidRPr="007952F0" w:rsidRDefault="00526848" w:rsidP="003C3C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C1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Default="00DA30BD" w:rsidP="005268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E2255"/>
    <w:rsid w:val="00311CB0"/>
    <w:rsid w:val="00336B7A"/>
    <w:rsid w:val="003C3C14"/>
    <w:rsid w:val="00470D5B"/>
    <w:rsid w:val="004E180C"/>
    <w:rsid w:val="00526848"/>
    <w:rsid w:val="0059414E"/>
    <w:rsid w:val="005A102F"/>
    <w:rsid w:val="005A5E6D"/>
    <w:rsid w:val="005D2AD8"/>
    <w:rsid w:val="007952F0"/>
    <w:rsid w:val="007B0331"/>
    <w:rsid w:val="0081599E"/>
    <w:rsid w:val="008F641A"/>
    <w:rsid w:val="00971251"/>
    <w:rsid w:val="00AD1A93"/>
    <w:rsid w:val="00B92679"/>
    <w:rsid w:val="00BD587E"/>
    <w:rsid w:val="00C560B1"/>
    <w:rsid w:val="00CD47BF"/>
    <w:rsid w:val="00CE4E68"/>
    <w:rsid w:val="00CF2DD5"/>
    <w:rsid w:val="00DA30BD"/>
    <w:rsid w:val="00E610E5"/>
    <w:rsid w:val="00FC7055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3351"/>
  <w15:docId w15:val="{9CFF2BAA-9449-451E-B7B7-73C475D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C560B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560B1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C560B1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9-0042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2023-05-19T08:26:00Z</dcterms:created>
  <dcterms:modified xsi:type="dcterms:W3CDTF">2023-05-22T14:00:00Z</dcterms:modified>
</cp:coreProperties>
</file>