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49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56749" w:rsidRPr="00A56749">
        <w:rPr>
          <w:rFonts w:ascii="Times New Roman" w:hAnsi="Times New Roman" w:cs="Times New Roman"/>
          <w:b/>
          <w:sz w:val="24"/>
          <w:szCs w:val="24"/>
          <w:lang w:val="uk-UA"/>
        </w:rPr>
        <w:t>24950000-8, Сп</w:t>
      </w:r>
      <w:r w:rsidR="00A56749">
        <w:rPr>
          <w:rFonts w:ascii="Times New Roman" w:hAnsi="Times New Roman" w:cs="Times New Roman"/>
          <w:b/>
          <w:sz w:val="24"/>
          <w:szCs w:val="24"/>
          <w:lang w:val="uk-UA"/>
        </w:rPr>
        <w:t>еціалізована хімічна продукція</w:t>
      </w:r>
    </w:p>
    <w:p w:rsidR="00A56749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9E0B98">
        <w:rPr>
          <w:rFonts w:ascii="Times New Roman" w:hAnsi="Times New Roman" w:cs="Times New Roman"/>
          <w:sz w:val="24"/>
          <w:szCs w:val="24"/>
          <w:lang w:val="uk-UA"/>
        </w:rPr>
        <w:t>в ТМЦ для ремонту ком</w:t>
      </w:r>
      <w:r w:rsidR="00FE01F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0B98">
        <w:rPr>
          <w:rFonts w:ascii="Times New Roman" w:hAnsi="Times New Roman" w:cs="Times New Roman"/>
          <w:sz w:val="24"/>
          <w:szCs w:val="24"/>
          <w:lang w:val="uk-UA"/>
        </w:rPr>
        <w:t>таційної апаратури та турбогенераторів</w:t>
      </w:r>
      <w:r w:rsidR="00900A94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749" w:rsidRPr="00A567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24950000-8, Спеціалізована хімічна продукція  </w:t>
      </w:r>
    </w:p>
    <w:p w:rsidR="00114FC0" w:rsidRDefault="00114FC0" w:rsidP="00114FC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14FC0" w:rsidRDefault="00114FC0" w:rsidP="00114FC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BD4F9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BD4F9A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BD4F9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D4F9A">
          <w:rPr>
            <w:rStyle w:val="a3"/>
            <w:rFonts w:ascii="Times New Roman" w:hAnsi="Times New Roman"/>
            <w:sz w:val="26"/>
            <w:szCs w:val="26"/>
            <w:lang w:val="uk-UA"/>
          </w:rPr>
          <w:t>5</w:t>
        </w:r>
        <w:r w:rsidRPr="00BD4F9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BD4F9A">
          <w:rPr>
            <w:rStyle w:val="a3"/>
            <w:rFonts w:ascii="Times New Roman" w:hAnsi="Times New Roman"/>
            <w:sz w:val="26"/>
            <w:szCs w:val="26"/>
            <w:lang w:val="uk-UA"/>
          </w:rPr>
          <w:t>18</w:t>
        </w:r>
        <w:r w:rsidRPr="00BD4F9A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BD4F9A">
          <w:rPr>
            <w:rStyle w:val="a3"/>
            <w:rFonts w:ascii="Times New Roman" w:hAnsi="Times New Roman"/>
            <w:sz w:val="26"/>
            <w:szCs w:val="26"/>
            <w:lang w:val="uk-UA"/>
          </w:rPr>
          <w:t>9720</w:t>
        </w:r>
        <w:r w:rsidRPr="00BD4F9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14FC0"/>
    <w:rsid w:val="0017377F"/>
    <w:rsid w:val="0019164D"/>
    <w:rsid w:val="00193F48"/>
    <w:rsid w:val="002D12C9"/>
    <w:rsid w:val="00336B7A"/>
    <w:rsid w:val="00470D5B"/>
    <w:rsid w:val="004813D0"/>
    <w:rsid w:val="005D2AD8"/>
    <w:rsid w:val="005E226A"/>
    <w:rsid w:val="0060028D"/>
    <w:rsid w:val="007233DC"/>
    <w:rsid w:val="00756899"/>
    <w:rsid w:val="00777B4B"/>
    <w:rsid w:val="0078107A"/>
    <w:rsid w:val="007B0331"/>
    <w:rsid w:val="007C0C1B"/>
    <w:rsid w:val="00900A94"/>
    <w:rsid w:val="00971251"/>
    <w:rsid w:val="009E0B98"/>
    <w:rsid w:val="00A43081"/>
    <w:rsid w:val="00A56749"/>
    <w:rsid w:val="00A6595A"/>
    <w:rsid w:val="00AD1A93"/>
    <w:rsid w:val="00BD68DF"/>
    <w:rsid w:val="00BE12B8"/>
    <w:rsid w:val="00C844E8"/>
    <w:rsid w:val="00CE4E68"/>
    <w:rsid w:val="00CF2DD5"/>
    <w:rsid w:val="00D176A9"/>
    <w:rsid w:val="00D80B29"/>
    <w:rsid w:val="00DA30BD"/>
    <w:rsid w:val="00DB30FD"/>
    <w:rsid w:val="00E36E33"/>
    <w:rsid w:val="00E54E2E"/>
    <w:rsid w:val="00EB08FD"/>
    <w:rsid w:val="00EC364C"/>
    <w:rsid w:val="00FC7055"/>
    <w:rsid w:val="00FD18CC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8-00972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34</cp:revision>
  <cp:lastPrinted>2021-01-13T13:10:00Z</cp:lastPrinted>
  <dcterms:created xsi:type="dcterms:W3CDTF">2021-01-13T12:13:00Z</dcterms:created>
  <dcterms:modified xsi:type="dcterms:W3CDTF">2023-05-18T11:55:00Z</dcterms:modified>
</cp:coreProperties>
</file>