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C" w:rsidRPr="00834914" w:rsidRDefault="00176AA7" w:rsidP="005774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A24B5">
        <w:rPr>
          <w:rFonts w:ascii="Times New Roman" w:hAnsi="Times New Roman" w:cs="Times New Roman"/>
          <w:b/>
          <w:sz w:val="24"/>
          <w:szCs w:val="24"/>
          <w:lang w:val="uk-UA"/>
        </w:rPr>
        <w:t>33190000-8 Гінекологічне крісло</w:t>
      </w:r>
    </w:p>
    <w:p w:rsidR="002A24B5" w:rsidRDefault="00465283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відповідності до ст. 17 Закону України «Про охорону праці», Наказу МО</w:t>
      </w:r>
      <w:r w:rsidR="00711399"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України від 21.05.2007 №246 «</w:t>
      </w:r>
      <w:r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Порядку проведення медичних оглядів працівників певних категорій» д</w:t>
      </w:r>
      <w:r w:rsidR="00834914"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ля </w:t>
      </w:r>
      <w:r w:rsidR="00D0416C"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забезпечення </w:t>
      </w:r>
      <w:r w:rsidR="00B11DF9"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якісного проведення медичних оглядів </w:t>
      </w:r>
      <w:r w:rsidR="00841BE4"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працівників в умовах здоровпункту </w:t>
      </w:r>
      <w:r w:rsidR="00D0416C"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176AA7"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оголошено відкриті торги на закупівлю: </w:t>
      </w:r>
      <w:r w:rsidR="002A24B5" w:rsidRPr="006C47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33190000-8 Гінекологічне крісло.</w:t>
      </w:r>
    </w:p>
    <w:p w:rsidR="003F6393" w:rsidRDefault="003F6393" w:rsidP="003F639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F6393" w:rsidRPr="003F6393" w:rsidRDefault="003F6393" w:rsidP="003F6393">
      <w:pPr>
        <w:spacing w:after="0"/>
        <w:ind w:firstLine="567"/>
        <w:jc w:val="both"/>
        <w:rPr>
          <w:rStyle w:val="a3"/>
          <w:rFonts w:ascii="Times New Roman" w:hAnsi="Times New Roman"/>
          <w:sz w:val="26"/>
          <w:szCs w:val="26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3F6393">
            <w:rPr>
              <w:rStyle w:val="a3"/>
              <w:rFonts w:ascii="Times New Roman" w:hAnsi="Times New Roman"/>
              <w:sz w:val="26"/>
              <w:szCs w:val="26"/>
            </w:rPr>
            <w:t>UA-2023-05-09-007653-a</w:t>
          </w:r>
        </w:hyperlink>
      </w:hyperlink>
      <w:r w:rsidRPr="003F6393">
        <w:rPr>
          <w:rStyle w:val="a3"/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3F6393" w:rsidRPr="006C47EC" w:rsidRDefault="003F6393" w:rsidP="003F639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176AA7"/>
    <w:rsid w:val="0019164D"/>
    <w:rsid w:val="00193F48"/>
    <w:rsid w:val="001A7AFB"/>
    <w:rsid w:val="00205EF3"/>
    <w:rsid w:val="00276E70"/>
    <w:rsid w:val="002A0B01"/>
    <w:rsid w:val="002A24B5"/>
    <w:rsid w:val="00336B7A"/>
    <w:rsid w:val="003F6393"/>
    <w:rsid w:val="0041326D"/>
    <w:rsid w:val="00465283"/>
    <w:rsid w:val="00470D5B"/>
    <w:rsid w:val="00487E0D"/>
    <w:rsid w:val="005774A5"/>
    <w:rsid w:val="005D2AD8"/>
    <w:rsid w:val="00672F72"/>
    <w:rsid w:val="006C47EC"/>
    <w:rsid w:val="00711399"/>
    <w:rsid w:val="007316C6"/>
    <w:rsid w:val="007B0331"/>
    <w:rsid w:val="00834914"/>
    <w:rsid w:val="00841BE4"/>
    <w:rsid w:val="009115F7"/>
    <w:rsid w:val="00971251"/>
    <w:rsid w:val="00AC2580"/>
    <w:rsid w:val="00AD1A93"/>
    <w:rsid w:val="00B11DF9"/>
    <w:rsid w:val="00B42F2C"/>
    <w:rsid w:val="00C05411"/>
    <w:rsid w:val="00CE4E68"/>
    <w:rsid w:val="00CF2DD5"/>
    <w:rsid w:val="00D0416C"/>
    <w:rsid w:val="00D1227C"/>
    <w:rsid w:val="00DA30BD"/>
    <w:rsid w:val="00DB472F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B662"/>
  <w15:docId w15:val="{0A8A6D6B-3F58-4B91-A9DC-141AAEA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"/>
    <w:basedOn w:val="a"/>
    <w:rsid w:val="004652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3F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5-09-007653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2021-01-13T13:10:00Z</cp:lastPrinted>
  <dcterms:created xsi:type="dcterms:W3CDTF">2023-05-09T10:01:00Z</dcterms:created>
  <dcterms:modified xsi:type="dcterms:W3CDTF">2023-05-09T10:37:00Z</dcterms:modified>
</cp:coreProperties>
</file>