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4735C4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35C4">
        <w:rPr>
          <w:rFonts w:ascii="Times New Roman" w:hAnsi="Times New Roman"/>
          <w:b/>
          <w:sz w:val="24"/>
          <w:szCs w:val="24"/>
          <w:lang w:val="uk-UA"/>
        </w:rPr>
        <w:t>38620000-7 Дзеркала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60181C" w:rsidRDefault="0080717A" w:rsidP="009F6DDD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0717A">
        <w:rPr>
          <w:rFonts w:ascii="Times New Roman" w:hAnsi="Times New Roman"/>
          <w:sz w:val="24"/>
          <w:szCs w:val="24"/>
          <w:lang w:val="uk-UA"/>
        </w:rPr>
        <w:t>З</w:t>
      </w:r>
      <w:r w:rsidR="008307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717A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</w:t>
      </w:r>
      <w:r w:rsidR="006173D8">
        <w:rPr>
          <w:rFonts w:ascii="Times New Roman" w:hAnsi="Times New Roman"/>
          <w:sz w:val="24"/>
          <w:szCs w:val="24"/>
          <w:lang w:val="uk-UA"/>
        </w:rPr>
        <w:t>п</w:t>
      </w:r>
      <w:r w:rsidRPr="0080717A">
        <w:rPr>
          <w:rFonts w:ascii="Times New Roman" w:hAnsi="Times New Roman"/>
          <w:sz w:val="24"/>
          <w:szCs w:val="24"/>
          <w:lang w:val="uk-UA"/>
        </w:rPr>
        <w:t>окращення умов праці робітничого персоналу. Забезпечення персоналу меблями для відповідності умов праці санітарним нормам та безпечним умовам праці</w:t>
      </w:r>
      <w:r w:rsidR="0060181C" w:rsidRPr="0060181C">
        <w:rPr>
          <w:rFonts w:ascii="Times New Roman" w:hAnsi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4735C4" w:rsidRPr="004735C4">
        <w:rPr>
          <w:rFonts w:ascii="Times New Roman" w:hAnsi="Times New Roman"/>
          <w:sz w:val="24"/>
          <w:szCs w:val="24"/>
          <w:lang w:val="uk-UA"/>
        </w:rPr>
        <w:t>38620000-7 Дзеркала</w:t>
      </w:r>
      <w:r w:rsidR="0060181C"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2B5197" w:rsidRDefault="005D77EC" w:rsidP="002B519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ab/>
      </w:r>
      <w:r w:rsidR="002B5197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2B5197" w:rsidRDefault="002B5197" w:rsidP="002B51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>
          <w:rPr>
            <w:rStyle w:val="a4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2B5197">
          <w:rPr>
            <w:rStyle w:val="a4"/>
            <w:rFonts w:ascii="Times New Roman" w:hAnsi="Times New Roman"/>
            <w:color w:val="0563C1"/>
            <w:sz w:val="26"/>
            <w:szCs w:val="26"/>
            <w:lang w:val="uk-UA"/>
          </w:rPr>
          <w:t>UA-2023-05-05-001455-a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2B5197"/>
    <w:rsid w:val="00336B7A"/>
    <w:rsid w:val="00361B3D"/>
    <w:rsid w:val="003D233E"/>
    <w:rsid w:val="00470D5B"/>
    <w:rsid w:val="004735C4"/>
    <w:rsid w:val="00591877"/>
    <w:rsid w:val="0059414E"/>
    <w:rsid w:val="005D2AD8"/>
    <w:rsid w:val="005D77EC"/>
    <w:rsid w:val="0060181C"/>
    <w:rsid w:val="00610106"/>
    <w:rsid w:val="006173D8"/>
    <w:rsid w:val="00661940"/>
    <w:rsid w:val="006F73DC"/>
    <w:rsid w:val="007771F6"/>
    <w:rsid w:val="007B0331"/>
    <w:rsid w:val="0080717A"/>
    <w:rsid w:val="00830769"/>
    <w:rsid w:val="00903EE1"/>
    <w:rsid w:val="00935D95"/>
    <w:rsid w:val="00945527"/>
    <w:rsid w:val="00971251"/>
    <w:rsid w:val="009F6DDD"/>
    <w:rsid w:val="00A5132F"/>
    <w:rsid w:val="00AD1A93"/>
    <w:rsid w:val="00B66521"/>
    <w:rsid w:val="00BD587E"/>
    <w:rsid w:val="00CD47BF"/>
    <w:rsid w:val="00CE4E68"/>
    <w:rsid w:val="00CF2DD5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B5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B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2023-05-03T12:13:00Z</dcterms:created>
  <dcterms:modified xsi:type="dcterms:W3CDTF">2023-05-05T06:45:00Z</dcterms:modified>
</cp:coreProperties>
</file>