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373"/>
        <w:gridCol w:w="6095"/>
      </w:tblGrid>
      <w:tr w:rsidR="00E905BB" w:rsidRPr="00BB12F6" w:rsidTr="00EA6C3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Default="00E905BB" w:rsidP="00C706D6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BB12F6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BC3462" w:rsidRDefault="00BC3462" w:rsidP="00BC3462">
            <w:pPr>
              <w:pStyle w:val="aa"/>
            </w:pPr>
            <w:r>
              <w:t>UA-2023-05-04-002826-a</w:t>
            </w:r>
          </w:p>
          <w:p w:rsidR="00BC3462" w:rsidRPr="00C706D6" w:rsidRDefault="00BC3462" w:rsidP="00C706D6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</w:p>
        </w:tc>
      </w:tr>
      <w:tr w:rsidR="00E905BB" w:rsidRPr="00BB12F6" w:rsidTr="00EA6C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9223D6" w:rsidP="00435A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інспектування систем протипожежного захисту по об’єкту: «</w:t>
            </w:r>
            <w:r>
              <w:rPr>
                <w:color w:val="000000"/>
                <w:lang w:val="uk-UA"/>
              </w:rPr>
              <w:t>Будівництво майстерень з архівом та ПРУ учбово-тренувального центру на Рівненській АЕС в м. Вараш Рівненської обл.</w:t>
            </w:r>
            <w:r>
              <w:rPr>
                <w:lang w:val="uk-UA"/>
              </w:rPr>
              <w:t>»</w:t>
            </w:r>
            <w:r w:rsidR="00435A57">
              <w:rPr>
                <w:lang w:val="uk-UA"/>
              </w:rPr>
              <w:t xml:space="preserve">. </w:t>
            </w:r>
            <w:r w:rsidR="00B869BC" w:rsidRPr="00F465C8">
              <w:rPr>
                <w:bCs/>
                <w:kern w:val="36"/>
                <w:lang w:val="uk-UA" w:eastAsia="uk-UA"/>
              </w:rPr>
              <w:t xml:space="preserve">(код </w:t>
            </w:r>
            <w:r w:rsidR="00F465C8" w:rsidRPr="00F465C8">
              <w:rPr>
                <w:bCs/>
                <w:kern w:val="36"/>
                <w:lang w:val="uk-UA" w:eastAsia="uk-UA"/>
              </w:rPr>
              <w:t>ДК 021:2015 (CPV): 45000000-7</w:t>
            </w:r>
            <w:r w:rsidR="00B869BC" w:rsidRPr="00F465C8">
              <w:rPr>
                <w:bCs/>
                <w:kern w:val="36"/>
                <w:lang w:val="uk-UA" w:eastAsia="uk-UA"/>
              </w:rPr>
              <w:t>).</w:t>
            </w:r>
          </w:p>
        </w:tc>
      </w:tr>
      <w:tr w:rsidR="00E905BB" w:rsidRPr="00BB12F6" w:rsidTr="00EA6C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3" w:rsidRPr="000A2773" w:rsidRDefault="000A2773" w:rsidP="000A2773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      </w:t>
            </w:r>
            <w:r w:rsidRPr="000A2773">
              <w:rPr>
                <w:lang w:val="uk-UA"/>
              </w:rPr>
              <w:t>Технічні та якісні характеристики предмета закупівлі зазначені в тендерній документації, складені відповідно до</w:t>
            </w:r>
            <w:r>
              <w:rPr>
                <w:lang w:val="uk-UA"/>
              </w:rPr>
              <w:t xml:space="preserve"> норм чинного законодавства та </w:t>
            </w:r>
            <w:r w:rsidRPr="000A2773">
              <w:rPr>
                <w:lang w:val="uk-UA"/>
              </w:rPr>
              <w:t>п</w:t>
            </w:r>
            <w:r w:rsidRPr="000A2773">
              <w:rPr>
                <w:rFonts w:eastAsia="Times New Roman"/>
                <w:lang w:val="uk-UA"/>
              </w:rPr>
              <w:t>роектно-кошторисної документації,</w:t>
            </w:r>
            <w:r w:rsidRPr="000A2773">
              <w:rPr>
                <w:rFonts w:eastAsia="Times New Roman"/>
              </w:rPr>
              <w:t xml:space="preserve"> </w:t>
            </w:r>
            <w:r w:rsidRPr="000A2773">
              <w:rPr>
                <w:rFonts w:eastAsia="Times New Roman"/>
                <w:lang w:val="uk-UA"/>
              </w:rPr>
              <w:t>розробленої</w:t>
            </w:r>
            <w:r w:rsidRPr="000A2773">
              <w:rPr>
                <w:rFonts w:eastAsia="Times New Roman"/>
              </w:rPr>
              <w:t xml:space="preserve"> </w:t>
            </w:r>
            <w:r w:rsidRPr="000A2773">
              <w:t>АТ</w:t>
            </w:r>
            <w:r w:rsidRPr="000A2773">
              <w:rPr>
                <w:lang w:val="uk-UA"/>
              </w:rPr>
              <w:t>«КІЕП</w:t>
            </w:r>
            <w:r>
              <w:rPr>
                <w:lang w:val="uk-UA"/>
              </w:rPr>
              <w:t>».</w:t>
            </w:r>
          </w:p>
          <w:p w:rsidR="00435A57" w:rsidRDefault="009331B8" w:rsidP="009223D6">
            <w:pPr>
              <w:ind w:firstLine="480"/>
              <w:jc w:val="both"/>
              <w:rPr>
                <w:lang w:val="uk-UA"/>
              </w:rPr>
            </w:pPr>
            <w:r>
              <w:rPr>
                <w:lang w:val="uk-UA"/>
              </w:rPr>
              <w:t>Інспектування систем протипожежного захисту по об’єкту «</w:t>
            </w:r>
            <w:r>
              <w:rPr>
                <w:color w:val="000000"/>
                <w:lang w:val="uk-UA"/>
              </w:rPr>
              <w:t>Будівництво майстерень з архівом та ПРУ учбово-тренувального центру на Рівненській АЕС в м. Вараш Рівненської обл.</w:t>
            </w:r>
            <w:r>
              <w:rPr>
                <w:lang w:val="uk-UA"/>
              </w:rPr>
              <w:t xml:space="preserve">» </w:t>
            </w:r>
            <w:r w:rsidR="00435A57">
              <w:rPr>
                <w:lang w:val="uk-UA"/>
              </w:rPr>
              <w:t>здійснюється з метою перевірки в</w:t>
            </w:r>
            <w:r>
              <w:rPr>
                <w:lang w:val="uk-UA"/>
              </w:rPr>
              <w:t xml:space="preserve">ідповідності змонтованих систем протипожежного захисту вимогам </w:t>
            </w:r>
            <w:proofErr w:type="spellStart"/>
            <w:r>
              <w:rPr>
                <w:lang w:val="uk-UA"/>
              </w:rPr>
              <w:t>проєктної</w:t>
            </w:r>
            <w:proofErr w:type="spellEnd"/>
            <w:r>
              <w:rPr>
                <w:lang w:val="uk-UA"/>
              </w:rPr>
              <w:t xml:space="preserve"> документації, якості виконаних монтажних робіт та підтвердження функціональної придатності</w:t>
            </w:r>
            <w:r w:rsidR="00435A57">
              <w:rPr>
                <w:lang w:val="uk-UA"/>
              </w:rPr>
              <w:t xml:space="preserve"> перед введенням  їх в експлуатацію</w:t>
            </w:r>
            <w:r>
              <w:rPr>
                <w:lang w:val="uk-UA"/>
              </w:rPr>
              <w:t>.</w:t>
            </w:r>
            <w:r w:rsidR="00435A57">
              <w:rPr>
                <w:lang w:val="uk-UA"/>
              </w:rPr>
              <w:t xml:space="preserve"> </w:t>
            </w:r>
          </w:p>
          <w:p w:rsidR="009223D6" w:rsidRPr="00933E6A" w:rsidRDefault="00435A57" w:rsidP="009223D6">
            <w:pPr>
              <w:ind w:firstLine="48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Інспектування систем протипожежного захисту </w:t>
            </w:r>
            <w:r w:rsidR="009223D6" w:rsidRPr="00933E6A">
              <w:rPr>
                <w:lang w:val="uk-UA"/>
              </w:rPr>
              <w:t>здійснюється згідно з вимогами діючого законодавства на підставі</w:t>
            </w:r>
            <w:r w:rsidR="002965BD">
              <w:rPr>
                <w:lang w:val="uk-UA"/>
              </w:rPr>
              <w:t>:</w:t>
            </w:r>
          </w:p>
          <w:p w:rsidR="009223D6" w:rsidRPr="00933E6A" w:rsidRDefault="009223D6" w:rsidP="009223D6">
            <w:pPr>
              <w:numPr>
                <w:ilvl w:val="0"/>
                <w:numId w:val="1"/>
              </w:numPr>
              <w:ind w:left="0" w:firstLine="480"/>
              <w:jc w:val="both"/>
              <w:rPr>
                <w:lang w:val="uk-UA"/>
              </w:rPr>
            </w:pPr>
            <w:r w:rsidRPr="00933E6A">
              <w:rPr>
                <w:lang w:val="uk-UA"/>
              </w:rPr>
              <w:t xml:space="preserve">ДБН В. 2. 5-56: 2014 “Системи </w:t>
            </w:r>
            <w:proofErr w:type="spellStart"/>
            <w:r w:rsidRPr="00933E6A">
              <w:rPr>
                <w:lang w:val="uk-UA"/>
              </w:rPr>
              <w:t>протипожеж</w:t>
            </w:r>
            <w:proofErr w:type="spellEnd"/>
            <w:r w:rsidR="000A2773">
              <w:rPr>
                <w:lang w:val="uk-UA"/>
              </w:rPr>
              <w:t>-</w:t>
            </w:r>
            <w:r w:rsidRPr="00933E6A">
              <w:rPr>
                <w:lang w:val="uk-UA"/>
              </w:rPr>
              <w:t>ного захисту”.</w:t>
            </w:r>
          </w:p>
          <w:p w:rsidR="009223D6" w:rsidRPr="00933E6A" w:rsidRDefault="009223D6" w:rsidP="009223D6">
            <w:pPr>
              <w:numPr>
                <w:ilvl w:val="0"/>
                <w:numId w:val="1"/>
              </w:numPr>
              <w:ind w:left="0" w:firstLine="480"/>
              <w:jc w:val="both"/>
              <w:rPr>
                <w:lang w:val="uk-UA"/>
              </w:rPr>
            </w:pPr>
            <w:r w:rsidRPr="00933E6A">
              <w:rPr>
                <w:lang w:val="uk-UA"/>
              </w:rPr>
              <w:t xml:space="preserve">ДСТУ ISO/ IEC 17020-2014 «Оцінка </w:t>
            </w:r>
            <w:proofErr w:type="spellStart"/>
            <w:r w:rsidRPr="00933E6A">
              <w:rPr>
                <w:lang w:val="uk-UA"/>
              </w:rPr>
              <w:t>відповід</w:t>
            </w:r>
            <w:r w:rsidR="000A2773">
              <w:rPr>
                <w:lang w:val="uk-UA"/>
              </w:rPr>
              <w:t>-</w:t>
            </w:r>
            <w:r w:rsidRPr="00933E6A">
              <w:rPr>
                <w:lang w:val="uk-UA"/>
              </w:rPr>
              <w:t>ності</w:t>
            </w:r>
            <w:proofErr w:type="spellEnd"/>
            <w:r w:rsidRPr="00933E6A">
              <w:rPr>
                <w:lang w:val="uk-UA"/>
              </w:rPr>
              <w:t xml:space="preserve">. Вимоги до роботи різних типів органів з </w:t>
            </w:r>
            <w:proofErr w:type="spellStart"/>
            <w:r w:rsidRPr="00933E6A">
              <w:rPr>
                <w:lang w:val="uk-UA"/>
              </w:rPr>
              <w:t>інс</w:t>
            </w:r>
            <w:r w:rsidR="000A2773">
              <w:rPr>
                <w:lang w:val="uk-UA"/>
              </w:rPr>
              <w:t>-</w:t>
            </w:r>
            <w:r w:rsidRPr="00933E6A">
              <w:rPr>
                <w:lang w:val="uk-UA"/>
              </w:rPr>
              <w:t>пектування</w:t>
            </w:r>
            <w:proofErr w:type="spellEnd"/>
            <w:r w:rsidRPr="00933E6A">
              <w:rPr>
                <w:lang w:val="uk-UA"/>
              </w:rPr>
              <w:t>».</w:t>
            </w:r>
          </w:p>
          <w:p w:rsidR="009223D6" w:rsidRDefault="009223D6" w:rsidP="009223D6">
            <w:pPr>
              <w:numPr>
                <w:ilvl w:val="0"/>
                <w:numId w:val="1"/>
              </w:numPr>
              <w:ind w:left="0" w:firstLine="48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Проєктно</w:t>
            </w:r>
            <w:proofErr w:type="spellEnd"/>
            <w:r>
              <w:rPr>
                <w:lang w:val="uk-UA"/>
              </w:rPr>
              <w:t>-кошторисної</w:t>
            </w:r>
            <w:r w:rsidRPr="00151995">
              <w:rPr>
                <w:lang w:val="uk-UA"/>
              </w:rPr>
              <w:t xml:space="preserve"> докум</w:t>
            </w:r>
            <w:r>
              <w:rPr>
                <w:lang w:val="uk-UA"/>
              </w:rPr>
              <w:t>ентації, розробленої</w:t>
            </w:r>
            <w:r w:rsidRPr="00151995">
              <w:rPr>
                <w:lang w:val="uk-UA"/>
              </w:rPr>
              <w:t xml:space="preserve"> АТ «КІЕП» м. Київ</w:t>
            </w:r>
            <w:r w:rsidR="00435A57">
              <w:rPr>
                <w:lang w:val="uk-UA"/>
              </w:rPr>
              <w:t>.</w:t>
            </w:r>
          </w:p>
          <w:p w:rsidR="00E905BB" w:rsidRPr="0007078C" w:rsidRDefault="00E905BB" w:rsidP="004668E5">
            <w:pPr>
              <w:jc w:val="both"/>
              <w:rPr>
                <w:lang w:val="uk-UA"/>
              </w:rPr>
            </w:pPr>
          </w:p>
        </w:tc>
      </w:tr>
      <w:tr w:rsidR="00E905BB" w:rsidRPr="00BB12F6" w:rsidTr="00EA6C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BB12F6" w:rsidRDefault="00E905BB" w:rsidP="009223D6">
            <w:pPr>
              <w:ind w:right="-81"/>
              <w:jc w:val="both"/>
              <w:rPr>
                <w:lang w:val="uk-UA"/>
              </w:rPr>
            </w:pPr>
            <w:r w:rsidRPr="00BB12F6">
              <w:rPr>
                <w:lang w:val="uk-UA"/>
              </w:rPr>
              <w:t>Розрахунок очікуваної вартості предмета</w:t>
            </w:r>
            <w:r w:rsidR="009223D6">
              <w:rPr>
                <w:lang w:val="uk-UA"/>
              </w:rPr>
              <w:t xml:space="preserve"> закупівлі здійснено </w:t>
            </w:r>
            <w:r w:rsidR="009223D6" w:rsidRPr="00FF414E">
              <w:rPr>
                <w:lang w:val="uk-UA"/>
              </w:rPr>
              <w:t>в порядку, передбаченому виробничими та організаційно-розпорядчими документами Замовника з урахуванням затвер</w:t>
            </w:r>
            <w:r w:rsidR="009223D6">
              <w:rPr>
                <w:lang w:val="uk-UA"/>
              </w:rPr>
              <w:t>дж</w:t>
            </w:r>
            <w:r w:rsidR="009223D6" w:rsidRPr="00FF414E">
              <w:rPr>
                <w:lang w:val="uk-UA"/>
              </w:rPr>
              <w:t xml:space="preserve">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="009223D6" w:rsidRPr="00FF414E">
              <w:rPr>
                <w:lang w:val="uk-UA"/>
              </w:rPr>
              <w:t>закупівель</w:t>
            </w:r>
            <w:proofErr w:type="spellEnd"/>
            <w:r w:rsidR="009223D6" w:rsidRPr="00FF414E">
              <w:rPr>
                <w:lang w:val="uk-UA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E905BB" w:rsidRPr="00EF5128" w:rsidRDefault="00E905BB" w:rsidP="00B25C28">
      <w:pPr>
        <w:jc w:val="both"/>
        <w:rPr>
          <w:lang w:val="uk-UA"/>
        </w:rPr>
      </w:pPr>
    </w:p>
    <w:p w:rsidR="001B7EF0" w:rsidRPr="00EF5128" w:rsidRDefault="001B7EF0" w:rsidP="00B25C28">
      <w:pPr>
        <w:jc w:val="both"/>
        <w:rPr>
          <w:lang w:val="uk-UA"/>
        </w:rPr>
      </w:pPr>
    </w:p>
    <w:sectPr w:rsidR="001B7EF0" w:rsidRPr="00EF5128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A73C4"/>
    <w:multiLevelType w:val="hybridMultilevel"/>
    <w:tmpl w:val="0AACB960"/>
    <w:lvl w:ilvl="0" w:tplc="0E4E4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E802324"/>
    <w:multiLevelType w:val="singleLevel"/>
    <w:tmpl w:val="278A65DE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585E"/>
    <w:rsid w:val="0007078C"/>
    <w:rsid w:val="000A2773"/>
    <w:rsid w:val="0018715F"/>
    <w:rsid w:val="001B7EF0"/>
    <w:rsid w:val="001D530A"/>
    <w:rsid w:val="001E7C86"/>
    <w:rsid w:val="001F0272"/>
    <w:rsid w:val="00220C2B"/>
    <w:rsid w:val="0026021A"/>
    <w:rsid w:val="0027564F"/>
    <w:rsid w:val="002965BD"/>
    <w:rsid w:val="002D40F6"/>
    <w:rsid w:val="002E7C37"/>
    <w:rsid w:val="002F05BB"/>
    <w:rsid w:val="003433F5"/>
    <w:rsid w:val="00370BD0"/>
    <w:rsid w:val="003D3BEF"/>
    <w:rsid w:val="004023F7"/>
    <w:rsid w:val="00435A57"/>
    <w:rsid w:val="00440BCE"/>
    <w:rsid w:val="004471D6"/>
    <w:rsid w:val="004668E5"/>
    <w:rsid w:val="004F7281"/>
    <w:rsid w:val="0051366E"/>
    <w:rsid w:val="00537445"/>
    <w:rsid w:val="00571873"/>
    <w:rsid w:val="0059613B"/>
    <w:rsid w:val="005A0F6F"/>
    <w:rsid w:val="005D7053"/>
    <w:rsid w:val="00656CF7"/>
    <w:rsid w:val="006A13AB"/>
    <w:rsid w:val="0077687A"/>
    <w:rsid w:val="007D0DBD"/>
    <w:rsid w:val="00835C17"/>
    <w:rsid w:val="00847E69"/>
    <w:rsid w:val="0088148B"/>
    <w:rsid w:val="009223D6"/>
    <w:rsid w:val="00925597"/>
    <w:rsid w:val="009331B8"/>
    <w:rsid w:val="00956085"/>
    <w:rsid w:val="00970763"/>
    <w:rsid w:val="009D12B1"/>
    <w:rsid w:val="00B25C28"/>
    <w:rsid w:val="00B315D4"/>
    <w:rsid w:val="00B44342"/>
    <w:rsid w:val="00B4746E"/>
    <w:rsid w:val="00B704BE"/>
    <w:rsid w:val="00B869BC"/>
    <w:rsid w:val="00BB12F6"/>
    <w:rsid w:val="00BC3462"/>
    <w:rsid w:val="00BC36CB"/>
    <w:rsid w:val="00BE718D"/>
    <w:rsid w:val="00C14FFB"/>
    <w:rsid w:val="00C4109F"/>
    <w:rsid w:val="00C53D49"/>
    <w:rsid w:val="00C7028F"/>
    <w:rsid w:val="00C706D6"/>
    <w:rsid w:val="00C73F98"/>
    <w:rsid w:val="00C82228"/>
    <w:rsid w:val="00C900B4"/>
    <w:rsid w:val="00D24A2D"/>
    <w:rsid w:val="00DA16E2"/>
    <w:rsid w:val="00DC6248"/>
    <w:rsid w:val="00DD5FBE"/>
    <w:rsid w:val="00E12870"/>
    <w:rsid w:val="00E1754E"/>
    <w:rsid w:val="00E20A2C"/>
    <w:rsid w:val="00E858FE"/>
    <w:rsid w:val="00E905BB"/>
    <w:rsid w:val="00EA6C34"/>
    <w:rsid w:val="00EC4E22"/>
    <w:rsid w:val="00ED091C"/>
    <w:rsid w:val="00ED6692"/>
    <w:rsid w:val="00EE1BC3"/>
    <w:rsid w:val="00EF5128"/>
    <w:rsid w:val="00F33DBA"/>
    <w:rsid w:val="00F465C8"/>
    <w:rsid w:val="00F5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798AC3-9DF1-40E6-BC8F-20710F5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D24A2D"/>
    <w:pPr>
      <w:keepNext/>
      <w:outlineLvl w:val="1"/>
    </w:pPr>
    <w:rPr>
      <w:rFonts w:eastAsia="Times New Roman"/>
      <w:b/>
      <w:bCs/>
      <w:i/>
      <w:iCs/>
      <w:color w:val="FF0000"/>
      <w:sz w:val="22"/>
      <w:lang w:val="uk-UA"/>
    </w:rPr>
  </w:style>
  <w:style w:type="character" w:default="1" w:styleId="a0">
    <w:name w:val="Default Paragraph Font"/>
    <w:link w:val="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uiPriority w:val="99"/>
    <w:rsid w:val="0027564F"/>
  </w:style>
  <w:style w:type="paragraph" w:customStyle="1" w:styleId="10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"/>
    <w:basedOn w:val="a"/>
    <w:link w:val="a0"/>
    <w:rsid w:val="0092559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">
    <w:name w:val=" Знак Знак4"/>
    <w:basedOn w:val="a"/>
    <w:link w:val="a0"/>
    <w:rsid w:val="00D24A2D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Style7">
    <w:name w:val="Style7"/>
    <w:basedOn w:val="a"/>
    <w:rsid w:val="00D24A2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rsid w:val="00D24A2D"/>
    <w:rPr>
      <w:b/>
      <w:bCs/>
      <w:i/>
      <w:iCs/>
      <w:color w:val="FF0000"/>
      <w:sz w:val="22"/>
      <w:szCs w:val="24"/>
      <w:lang w:val="uk-UA" w:eastAsia="ru-RU" w:bidi="ar-SA"/>
    </w:rPr>
  </w:style>
  <w:style w:type="paragraph" w:styleId="a6">
    <w:name w:val="footer"/>
    <w:basedOn w:val="a"/>
    <w:link w:val="a7"/>
    <w:rsid w:val="0077687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link w:val="a6"/>
    <w:rsid w:val="0077687A"/>
    <w:rPr>
      <w:rFonts w:ascii="Times New Roman" w:eastAsia="Times New Roman" w:hAnsi="Times New Roman"/>
      <w:lang w:val="ru-RU" w:eastAsia="ru-RU"/>
    </w:rPr>
  </w:style>
  <w:style w:type="paragraph" w:customStyle="1" w:styleId="1">
    <w:name w:val="Маркированный 1"/>
    <w:basedOn w:val="a"/>
    <w:link w:val="11"/>
    <w:autoRedefine/>
    <w:qFormat/>
    <w:rsid w:val="0077687A"/>
    <w:pPr>
      <w:numPr>
        <w:numId w:val="4"/>
      </w:numPr>
      <w:tabs>
        <w:tab w:val="left" w:pos="1276"/>
        <w:tab w:val="left" w:leader="dot" w:pos="6521"/>
      </w:tabs>
      <w:spacing w:line="264" w:lineRule="auto"/>
      <w:ind w:right="-28"/>
      <w:jc w:val="both"/>
    </w:pPr>
    <w:rPr>
      <w:rFonts w:ascii="Calibri" w:hAnsi="Calibri" w:cs="Calibri"/>
      <w:sz w:val="16"/>
      <w:szCs w:val="16"/>
    </w:rPr>
  </w:style>
  <w:style w:type="character" w:customStyle="1" w:styleId="11">
    <w:name w:val="Маркированный 1 Знак"/>
    <w:link w:val="1"/>
    <w:locked/>
    <w:rsid w:val="0077687A"/>
    <w:rPr>
      <w:rFonts w:cs="Calibri"/>
      <w:sz w:val="16"/>
      <w:szCs w:val="16"/>
      <w:lang w:val="ru-RU" w:eastAsia="ru-RU"/>
    </w:rPr>
  </w:style>
  <w:style w:type="character" w:customStyle="1" w:styleId="shorttext">
    <w:name w:val="short_text"/>
    <w:rsid w:val="00C706D6"/>
    <w:rPr>
      <w:rFonts w:cs="Times New Roman"/>
    </w:rPr>
  </w:style>
  <w:style w:type="character" w:customStyle="1" w:styleId="40">
    <w:name w:val="Основной текст (4)_"/>
    <w:link w:val="41"/>
    <w:rsid w:val="000707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7078C"/>
    <w:pPr>
      <w:widowControl w:val="0"/>
      <w:shd w:val="clear" w:color="auto" w:fill="FFFFFF"/>
      <w:spacing w:before="360" w:line="394" w:lineRule="exact"/>
      <w:jc w:val="both"/>
    </w:pPr>
    <w:rPr>
      <w:rFonts w:ascii="Calibri" w:hAnsi="Calibri"/>
      <w:sz w:val="20"/>
      <w:szCs w:val="20"/>
      <w:lang w:val="uk-UA" w:eastAsia="uk-UA"/>
    </w:rPr>
  </w:style>
  <w:style w:type="paragraph" w:styleId="a8">
    <w:name w:val="Balloon Text"/>
    <w:basedOn w:val="a"/>
    <w:link w:val="a9"/>
    <w:rsid w:val="002965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965BD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Plain Text"/>
    <w:basedOn w:val="a"/>
    <w:link w:val="ab"/>
    <w:uiPriority w:val="99"/>
    <w:unhideWhenUsed/>
    <w:rsid w:val="00BC3462"/>
    <w:rPr>
      <w:rFonts w:ascii="Calibri" w:hAnsi="Calibri"/>
      <w:sz w:val="22"/>
      <w:szCs w:val="21"/>
      <w:lang w:val="uk-UA" w:eastAsia="en-US"/>
    </w:rPr>
  </w:style>
  <w:style w:type="character" w:customStyle="1" w:styleId="ab">
    <w:name w:val="Текст Знак"/>
    <w:link w:val="aa"/>
    <w:uiPriority w:val="99"/>
    <w:rsid w:val="00BC3462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D7E8-470D-4408-9A6D-5084203E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2023-05-01T06:47:00Z</cp:lastPrinted>
  <dcterms:created xsi:type="dcterms:W3CDTF">2023-05-04T09:39:00Z</dcterms:created>
  <dcterms:modified xsi:type="dcterms:W3CDTF">2023-05-04T09:39:00Z</dcterms:modified>
</cp:coreProperties>
</file>