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28" w:rsidRDefault="00070128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7055" w:rsidRPr="00D91F7E" w:rsidRDefault="002944D6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2B5DAB" w:rsidRPr="002B5DAB">
        <w:rPr>
          <w:rFonts w:ascii="Times New Roman" w:hAnsi="Times New Roman" w:cs="Times New Roman"/>
          <w:sz w:val="24"/>
          <w:szCs w:val="24"/>
          <w:lang w:val="uk-UA"/>
        </w:rPr>
        <w:t xml:space="preserve">38420000-5 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D12F6" w:rsidRPr="00105653">
        <w:rPr>
          <w:rFonts w:ascii="Times New Roman" w:hAnsi="Times New Roman" w:cs="Times New Roman"/>
          <w:sz w:val="24"/>
          <w:szCs w:val="24"/>
          <w:lang w:val="uk-UA" w:eastAsia="ru-RU"/>
        </w:rPr>
        <w:t>Регулятори тиску та фітинги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71251" w:rsidRDefault="00971251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5653" w:rsidRPr="00105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Регулятори тиску та фітинги </w:t>
      </w:r>
      <w:r w:rsidR="00105653">
        <w:rPr>
          <w:rFonts w:ascii="Times New Roman" w:hAnsi="Times New Roman" w:cs="Times New Roman"/>
          <w:sz w:val="24"/>
          <w:szCs w:val="24"/>
          <w:lang w:eastAsia="ru-RU"/>
        </w:rPr>
        <w:t>Parker</w:t>
      </w:r>
      <w:r w:rsidR="00105653" w:rsidRPr="00105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входять до складу систем підготовки проб систем автоматичного хімічного контролю водно-хімічного режиму (АХК ВХР) першого та другого контурів енергоблоків №1-4 РАЕС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91F7E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B5DAB" w:rsidRPr="002B5DAB">
        <w:rPr>
          <w:rFonts w:ascii="Times New Roman" w:hAnsi="Times New Roman" w:cs="Times New Roman"/>
          <w:sz w:val="24"/>
          <w:szCs w:val="24"/>
          <w:lang w:val="uk-UA"/>
        </w:rPr>
        <w:t xml:space="preserve">38420000-5 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D12F6" w:rsidRPr="00105653">
        <w:rPr>
          <w:rFonts w:ascii="Times New Roman" w:hAnsi="Times New Roman" w:cs="Times New Roman"/>
          <w:sz w:val="24"/>
          <w:szCs w:val="24"/>
          <w:lang w:val="uk-UA" w:eastAsia="ru-RU"/>
        </w:rPr>
        <w:t>Регулятори тиску та фітинги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3CE" w:rsidRPr="00414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0128" w:rsidRDefault="00070128" w:rsidP="0007012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070128" w:rsidRPr="002B5DAB" w:rsidRDefault="0045729C" w:rsidP="0007012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45729C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45729C">
        <w:rPr>
          <w:rFonts w:ascii="Times New Roman" w:hAnsi="Times New Roman"/>
          <w:sz w:val="26"/>
          <w:szCs w:val="26"/>
        </w:rPr>
        <w:instrText xml:space="preserve"> "</w:instrText>
      </w:r>
      <w:r w:rsidRPr="0045729C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45729C">
        <w:rPr>
          <w:rFonts w:ascii="Times New Roman" w:hAnsi="Times New Roman"/>
          <w:sz w:val="26"/>
          <w:szCs w:val="26"/>
        </w:rPr>
        <w:instrText>://</w:instrText>
      </w:r>
      <w:r w:rsidRPr="0045729C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45729C">
        <w:rPr>
          <w:rFonts w:ascii="Times New Roman" w:hAnsi="Times New Roman"/>
          <w:sz w:val="26"/>
          <w:szCs w:val="26"/>
        </w:rPr>
        <w:instrText>.</w:instrText>
      </w:r>
      <w:r w:rsidRPr="0045729C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45729C">
        <w:rPr>
          <w:rFonts w:ascii="Times New Roman" w:hAnsi="Times New Roman"/>
          <w:sz w:val="26"/>
          <w:szCs w:val="26"/>
        </w:rPr>
        <w:instrText>.</w:instrText>
      </w:r>
      <w:r w:rsidRPr="0045729C">
        <w:rPr>
          <w:rFonts w:ascii="Times New Roman" w:hAnsi="Times New Roman"/>
          <w:sz w:val="26"/>
          <w:szCs w:val="26"/>
          <w:lang w:val="en-US"/>
        </w:rPr>
        <w:instrText>ua</w:instrText>
      </w:r>
      <w:r w:rsidRPr="0045729C">
        <w:rPr>
          <w:rFonts w:ascii="Times New Roman" w:hAnsi="Times New Roman"/>
          <w:sz w:val="26"/>
          <w:szCs w:val="26"/>
        </w:rPr>
        <w:instrText>/</w:instrText>
      </w:r>
      <w:r w:rsidRPr="0045729C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45729C">
        <w:rPr>
          <w:rFonts w:ascii="Times New Roman" w:hAnsi="Times New Roman"/>
          <w:sz w:val="26"/>
          <w:szCs w:val="26"/>
        </w:rPr>
        <w:instrText>/</w:instrText>
      </w:r>
      <w:r w:rsidRPr="0045729C">
        <w:rPr>
          <w:rFonts w:ascii="Times New Roman" w:hAnsi="Times New Roman"/>
          <w:sz w:val="26"/>
          <w:szCs w:val="26"/>
          <w:lang w:val="en-US"/>
        </w:rPr>
        <w:instrText>UA</w:instrText>
      </w:r>
      <w:r w:rsidRPr="0045729C">
        <w:rPr>
          <w:rFonts w:ascii="Times New Roman" w:hAnsi="Times New Roman"/>
          <w:sz w:val="26"/>
          <w:szCs w:val="26"/>
        </w:rPr>
        <w:instrText>-2023-04-07-009666-</w:instrText>
      </w:r>
      <w:r w:rsidRPr="0045729C">
        <w:rPr>
          <w:rFonts w:ascii="Times New Roman" w:hAnsi="Times New Roman"/>
          <w:sz w:val="26"/>
          <w:szCs w:val="26"/>
          <w:lang w:val="en-US"/>
        </w:rPr>
        <w:instrText>a</w:instrText>
      </w:r>
      <w:r w:rsidRPr="0045729C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120C7F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120C7F">
        <w:rPr>
          <w:rStyle w:val="a3"/>
          <w:rFonts w:ascii="Times New Roman" w:hAnsi="Times New Roman"/>
          <w:sz w:val="26"/>
          <w:szCs w:val="26"/>
        </w:rPr>
        <w:t>://</w:t>
      </w:r>
      <w:r w:rsidRPr="00120C7F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120C7F">
        <w:rPr>
          <w:rStyle w:val="a3"/>
          <w:rFonts w:ascii="Times New Roman" w:hAnsi="Times New Roman"/>
          <w:sz w:val="26"/>
          <w:szCs w:val="26"/>
        </w:rPr>
        <w:t>.</w:t>
      </w:r>
      <w:r w:rsidRPr="00120C7F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120C7F">
        <w:rPr>
          <w:rStyle w:val="a3"/>
          <w:rFonts w:ascii="Times New Roman" w:hAnsi="Times New Roman"/>
          <w:sz w:val="26"/>
          <w:szCs w:val="26"/>
        </w:rPr>
        <w:t>.</w:t>
      </w:r>
      <w:r w:rsidRPr="00120C7F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120C7F">
        <w:rPr>
          <w:rStyle w:val="a3"/>
          <w:rFonts w:ascii="Times New Roman" w:hAnsi="Times New Roman"/>
          <w:sz w:val="26"/>
          <w:szCs w:val="26"/>
        </w:rPr>
        <w:t>/</w:t>
      </w:r>
      <w:r w:rsidRPr="00120C7F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120C7F">
        <w:rPr>
          <w:rStyle w:val="a3"/>
          <w:rFonts w:ascii="Times New Roman" w:hAnsi="Times New Roman"/>
          <w:sz w:val="26"/>
          <w:szCs w:val="26"/>
        </w:rPr>
        <w:t>/</w:t>
      </w:r>
      <w:r w:rsidRPr="00120C7F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120C7F">
        <w:rPr>
          <w:rStyle w:val="a3"/>
          <w:rFonts w:ascii="Times New Roman" w:hAnsi="Times New Roman"/>
          <w:sz w:val="26"/>
          <w:szCs w:val="26"/>
        </w:rPr>
        <w:t>-2023-04-07-009666-</w:t>
      </w:r>
      <w:r w:rsidRPr="00120C7F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6740D"/>
    <w:rsid w:val="00070128"/>
    <w:rsid w:val="00105653"/>
    <w:rsid w:val="0018368E"/>
    <w:rsid w:val="0019164D"/>
    <w:rsid w:val="00193F48"/>
    <w:rsid w:val="002944D6"/>
    <w:rsid w:val="002B5DAB"/>
    <w:rsid w:val="00336B7A"/>
    <w:rsid w:val="004143CE"/>
    <w:rsid w:val="0045729C"/>
    <w:rsid w:val="00470D5B"/>
    <w:rsid w:val="00473855"/>
    <w:rsid w:val="005203BC"/>
    <w:rsid w:val="0059414E"/>
    <w:rsid w:val="005D2AD8"/>
    <w:rsid w:val="007B0331"/>
    <w:rsid w:val="007F06E6"/>
    <w:rsid w:val="00971251"/>
    <w:rsid w:val="00A64594"/>
    <w:rsid w:val="00AD1A93"/>
    <w:rsid w:val="00B00B8F"/>
    <w:rsid w:val="00BD587E"/>
    <w:rsid w:val="00CD12F6"/>
    <w:rsid w:val="00CD47BF"/>
    <w:rsid w:val="00CE4E68"/>
    <w:rsid w:val="00CF2DD5"/>
    <w:rsid w:val="00D91F7E"/>
    <w:rsid w:val="00DA30BD"/>
    <w:rsid w:val="00FC45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3DCE"/>
  <w15:docId w15:val="{77CC952D-40DD-4B05-BEC2-FA44A997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0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2023-04-07T13:07:00Z</dcterms:created>
  <dcterms:modified xsi:type="dcterms:W3CDTF">2023-04-07T13:07:00Z</dcterms:modified>
</cp:coreProperties>
</file>