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C" w:rsidRDefault="005D77EC" w:rsidP="005D77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предмета закупівлі, очікуваної вартості предмета закупівлі: </w:t>
      </w:r>
    </w:p>
    <w:p w:rsidR="005D77EC" w:rsidRDefault="005C1615" w:rsidP="00D86FC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C1615">
        <w:rPr>
          <w:rFonts w:ascii="Times New Roman" w:hAnsi="Times New Roman"/>
          <w:b/>
          <w:sz w:val="24"/>
          <w:szCs w:val="24"/>
          <w:lang w:val="uk-UA"/>
        </w:rPr>
        <w:t>42670000-3 Патрони, лещата</w:t>
      </w:r>
    </w:p>
    <w:p w:rsidR="005D77EC" w:rsidRDefault="005D77EC" w:rsidP="005D77EC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52190B" w:rsidRDefault="0060181C" w:rsidP="0052190B">
      <w:pPr>
        <w:pStyle w:val="Default"/>
        <w:ind w:left="142" w:firstLine="425"/>
        <w:jc w:val="both"/>
      </w:pPr>
      <w:r w:rsidRPr="0060181C">
        <w:t>З</w:t>
      </w:r>
      <w:r w:rsidR="008B53AE">
        <w:t xml:space="preserve"> </w:t>
      </w:r>
      <w:r w:rsidRPr="0060181C">
        <w:t xml:space="preserve">метою забезпечення потреб ВП РАЕС в матеріалах для проведення ремонтних робіт на енергоблоках №1-4 та загальноблочних об’єктів оголошено відкриті торги на закупівлю: </w:t>
      </w:r>
      <w:r w:rsidR="005C1615" w:rsidRPr="005C1615">
        <w:t>42670000-3 Патрони, лещата</w:t>
      </w:r>
      <w:r w:rsidRPr="0060181C">
        <w:t>.</w:t>
      </w:r>
    </w:p>
    <w:p w:rsidR="0052190B" w:rsidRDefault="0052190B" w:rsidP="0052190B">
      <w:pPr>
        <w:pStyle w:val="Default"/>
        <w:ind w:left="142" w:firstLine="425"/>
        <w:jc w:val="both"/>
      </w:pPr>
    </w:p>
    <w:p w:rsidR="0052190B" w:rsidRPr="0052190B" w:rsidRDefault="0052190B" w:rsidP="0052190B">
      <w:pPr>
        <w:pStyle w:val="Default"/>
        <w:ind w:left="142" w:firstLine="425"/>
        <w:jc w:val="both"/>
      </w:pPr>
      <w:r w:rsidRPr="0052190B">
        <w:t xml:space="preserve">Посилання на процедуру закупівлі в електронній системі закупівель:  </w:t>
      </w:r>
      <w:hyperlink r:id="rId6" w:history="1">
        <w:r w:rsidR="0062588C" w:rsidRPr="00577A07">
          <w:rPr>
            <w:rStyle w:val="a4"/>
          </w:rPr>
          <w:t>https://prozorro.gov.ua/tender/UA-2023-04-06-010781-a</w:t>
        </w:r>
      </w:hyperlink>
      <w:r w:rsidR="0062588C">
        <w:t xml:space="preserve">. </w:t>
      </w:r>
      <w:bookmarkStart w:id="0" w:name="_GoBack"/>
      <w:bookmarkEnd w:id="0"/>
    </w:p>
    <w:p w:rsidR="005D77EC" w:rsidRPr="0060181C" w:rsidRDefault="005D77EC" w:rsidP="005D77EC">
      <w:pPr>
        <w:pStyle w:val="a3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60181C">
        <w:rPr>
          <w:rFonts w:ascii="Times New Roman" w:hAnsi="Times New Roman"/>
          <w:sz w:val="24"/>
          <w:szCs w:val="24"/>
          <w:lang w:val="uk-UA"/>
        </w:rPr>
        <w:tab/>
      </w:r>
    </w:p>
    <w:p w:rsidR="00336B7A" w:rsidRDefault="00336B7A" w:rsidP="003D233E">
      <w:pPr>
        <w:pStyle w:val="Default"/>
        <w:ind w:left="142" w:firstLine="425"/>
        <w:jc w:val="both"/>
        <w:rPr>
          <w:color w:val="FF0000"/>
        </w:rPr>
      </w:pPr>
      <w:r w:rsidRPr="006F73DC"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</w:t>
      </w:r>
      <w:r w:rsidRPr="003D233E">
        <w:t>» та ВП «Рівненська АЕС» згідно з чинними нормами, стандартами і правилами з ядерної та радіаційної безпеки</w:t>
      </w:r>
      <w:r w:rsidRPr="005D77EC">
        <w:rPr>
          <w:color w:val="auto"/>
        </w:rPr>
        <w:t>.</w:t>
      </w:r>
    </w:p>
    <w:p w:rsidR="005D77EC" w:rsidRPr="003D233E" w:rsidRDefault="005D77EC" w:rsidP="003D233E">
      <w:pPr>
        <w:pStyle w:val="Default"/>
        <w:ind w:left="142" w:firstLine="425"/>
        <w:jc w:val="both"/>
        <w:rPr>
          <w:color w:val="FF0000"/>
        </w:rPr>
      </w:pPr>
    </w:p>
    <w:p w:rsidR="00DA30BD" w:rsidRPr="003D233E" w:rsidRDefault="00DA30BD" w:rsidP="003D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33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3D233E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sectPr w:rsidR="00DA30BD" w:rsidRPr="003D233E" w:rsidSect="00903E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2EB"/>
    <w:rsid w:val="000E6C4F"/>
    <w:rsid w:val="00177FF7"/>
    <w:rsid w:val="0019164D"/>
    <w:rsid w:val="00193F48"/>
    <w:rsid w:val="001C61F7"/>
    <w:rsid w:val="00284A85"/>
    <w:rsid w:val="00294DB4"/>
    <w:rsid w:val="0029742D"/>
    <w:rsid w:val="002A0E36"/>
    <w:rsid w:val="00336B7A"/>
    <w:rsid w:val="00361B3D"/>
    <w:rsid w:val="003D233E"/>
    <w:rsid w:val="00470D5B"/>
    <w:rsid w:val="0052190B"/>
    <w:rsid w:val="00591877"/>
    <w:rsid w:val="0059414E"/>
    <w:rsid w:val="005C1615"/>
    <w:rsid w:val="005D2AD8"/>
    <w:rsid w:val="005D77EC"/>
    <w:rsid w:val="0060181C"/>
    <w:rsid w:val="00610106"/>
    <w:rsid w:val="0062588C"/>
    <w:rsid w:val="00661940"/>
    <w:rsid w:val="006F73DC"/>
    <w:rsid w:val="00761A86"/>
    <w:rsid w:val="007B0331"/>
    <w:rsid w:val="008B53AE"/>
    <w:rsid w:val="008F626B"/>
    <w:rsid w:val="00903EE1"/>
    <w:rsid w:val="00935D95"/>
    <w:rsid w:val="00945527"/>
    <w:rsid w:val="00971251"/>
    <w:rsid w:val="009F6DDD"/>
    <w:rsid w:val="00AD1A93"/>
    <w:rsid w:val="00BD587E"/>
    <w:rsid w:val="00CD47BF"/>
    <w:rsid w:val="00CE4E68"/>
    <w:rsid w:val="00CF2DD5"/>
    <w:rsid w:val="00D86FC4"/>
    <w:rsid w:val="00DA30BD"/>
    <w:rsid w:val="00F45CF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258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25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4-06-01078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5</cp:revision>
  <cp:lastPrinted>2021-01-13T13:10:00Z</cp:lastPrinted>
  <dcterms:created xsi:type="dcterms:W3CDTF">2023-04-06T06:46:00Z</dcterms:created>
  <dcterms:modified xsi:type="dcterms:W3CDTF">2023-04-06T13:36:00Z</dcterms:modified>
</cp:coreProperties>
</file>