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F4E3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2431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F4E3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16216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70FE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розчин еталонний бора-10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5101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розчинами еталонними бора</w:t>
      </w:r>
      <w:r w:rsidR="00070F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-10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0B1F9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91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</w:t>
      </w:r>
      <w:r w:rsidR="00AE7D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використовуються 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1693C" w:rsidRPr="0041693C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AE7DE1">
        <w:rPr>
          <w:rFonts w:ascii="Times New Roman" w:hAnsi="Times New Roman"/>
          <w:sz w:val="24"/>
          <w:szCs w:val="24"/>
          <w:lang w:val="uk-UA"/>
        </w:rPr>
        <w:t xml:space="preserve"> градуювання (повірки) лабораторних приладів </w:t>
      </w:r>
      <w:r w:rsidR="00AE7DE1">
        <w:rPr>
          <w:rFonts w:ascii="Times New Roman" w:hAnsi="Times New Roman"/>
          <w:sz w:val="24"/>
          <w:szCs w:val="24"/>
          <w:lang w:val="en-US"/>
        </w:rPr>
        <w:t>BorAn</w:t>
      </w:r>
      <w:r w:rsidR="00AE7DE1" w:rsidRPr="00AE7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7DE1">
        <w:rPr>
          <w:rFonts w:ascii="Times New Roman" w:hAnsi="Times New Roman"/>
          <w:sz w:val="24"/>
          <w:szCs w:val="24"/>
          <w:lang w:val="en-US"/>
        </w:rPr>
        <w:t>PN</w:t>
      </w:r>
      <w:r w:rsidR="00AE7DE1" w:rsidRPr="00AE7DE1">
        <w:rPr>
          <w:rFonts w:ascii="Times New Roman" w:hAnsi="Times New Roman"/>
          <w:sz w:val="24"/>
          <w:szCs w:val="24"/>
          <w:lang w:val="uk-UA"/>
        </w:rPr>
        <w:t>160-</w:t>
      </w:r>
      <w:r w:rsidR="00AE7DE1">
        <w:rPr>
          <w:rFonts w:ascii="Times New Roman" w:hAnsi="Times New Roman"/>
          <w:sz w:val="24"/>
          <w:szCs w:val="24"/>
          <w:lang w:val="en-US"/>
        </w:rPr>
        <w:t>VKV</w:t>
      </w:r>
      <w:r w:rsidR="000B1F96">
        <w:rPr>
          <w:rFonts w:ascii="Times New Roman" w:hAnsi="Times New Roman"/>
          <w:sz w:val="24"/>
          <w:szCs w:val="24"/>
          <w:lang w:val="uk-UA"/>
        </w:rPr>
        <w:t>,</w:t>
      </w:r>
      <w:r w:rsidR="00AE7DE1" w:rsidRPr="00AE7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7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1C79">
        <w:rPr>
          <w:rFonts w:ascii="Times New Roman" w:hAnsi="Times New Roman"/>
          <w:sz w:val="24"/>
          <w:szCs w:val="24"/>
          <w:lang w:val="uk-UA"/>
        </w:rPr>
        <w:t>які</w:t>
      </w:r>
      <w:r w:rsidR="00AE7D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7D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забезпечують </w:t>
      </w:r>
      <w:r w:rsidR="00491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</w:t>
      </w:r>
      <w:r w:rsidR="00070F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якості водно-хімічного режиму першого контуру енергоблоків №</w:t>
      </w:r>
      <w:r w:rsidR="000B1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0F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1-4</w:t>
      </w:r>
      <w:r w:rsidR="00491C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 РАЕС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1740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4E38" w:rsidRPr="009C65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2431</w:t>
      </w:r>
      <w:r w:rsidR="00AA62E9" w:rsidRPr="009C65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F4E38" w:rsidRPr="009C65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491C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розчин еталонний бора-10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737AB" w:rsidRDefault="00E737AB" w:rsidP="00E737AB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hyperlink r:id="rId6" w:history="1">
          <w:r w:rsidRPr="00E737AB">
            <w:rPr>
              <w:rStyle w:val="a3"/>
              <w:rFonts w:ascii="Times New Roman" w:eastAsia="Calibri" w:hAnsi="Times New Roman"/>
              <w:color w:val="0070C0"/>
              <w:sz w:val="24"/>
            </w:rPr>
            <w:t>UA-2023-03-29-008313-a</w:t>
          </w:r>
        </w:hyperlink>
        <w:r w:rsidRPr="00467F94"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70FED"/>
    <w:rsid w:val="000A3E6C"/>
    <w:rsid w:val="000B1F96"/>
    <w:rsid w:val="00141755"/>
    <w:rsid w:val="00147D4A"/>
    <w:rsid w:val="00162165"/>
    <w:rsid w:val="0017400D"/>
    <w:rsid w:val="0019164D"/>
    <w:rsid w:val="00193F48"/>
    <w:rsid w:val="001F3CBE"/>
    <w:rsid w:val="00277844"/>
    <w:rsid w:val="00282EA1"/>
    <w:rsid w:val="002E7245"/>
    <w:rsid w:val="00336B7A"/>
    <w:rsid w:val="0040634A"/>
    <w:rsid w:val="0041693C"/>
    <w:rsid w:val="00467E90"/>
    <w:rsid w:val="00470D5B"/>
    <w:rsid w:val="0049107A"/>
    <w:rsid w:val="00491C79"/>
    <w:rsid w:val="004F4E38"/>
    <w:rsid w:val="0051016E"/>
    <w:rsid w:val="005B0EE3"/>
    <w:rsid w:val="005D2AD8"/>
    <w:rsid w:val="006579F7"/>
    <w:rsid w:val="00664C57"/>
    <w:rsid w:val="00695812"/>
    <w:rsid w:val="006B37BC"/>
    <w:rsid w:val="006C3F34"/>
    <w:rsid w:val="007B0331"/>
    <w:rsid w:val="007C21DB"/>
    <w:rsid w:val="00971251"/>
    <w:rsid w:val="00982C80"/>
    <w:rsid w:val="009C6529"/>
    <w:rsid w:val="00A60B41"/>
    <w:rsid w:val="00AA62E9"/>
    <w:rsid w:val="00AD1A93"/>
    <w:rsid w:val="00AE7DE1"/>
    <w:rsid w:val="00B24A69"/>
    <w:rsid w:val="00B57E12"/>
    <w:rsid w:val="00B83D1D"/>
    <w:rsid w:val="00CB6703"/>
    <w:rsid w:val="00CC21D0"/>
    <w:rsid w:val="00CE4E68"/>
    <w:rsid w:val="00CF2DD5"/>
    <w:rsid w:val="00D237B3"/>
    <w:rsid w:val="00D3295A"/>
    <w:rsid w:val="00DA30BD"/>
    <w:rsid w:val="00E737AB"/>
    <w:rsid w:val="00FA0958"/>
    <w:rsid w:val="00FB7947"/>
    <w:rsid w:val="00FC7055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3-29-008313-a/" TargetMode="Externa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34</cp:revision>
  <cp:lastPrinted>2021-01-13T13:10:00Z</cp:lastPrinted>
  <dcterms:created xsi:type="dcterms:W3CDTF">2021-01-14T11:44:00Z</dcterms:created>
  <dcterms:modified xsi:type="dcterms:W3CDTF">2023-03-29T12:50:00Z</dcterms:modified>
</cp:coreProperties>
</file>