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7826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76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</w:t>
      </w:r>
      <w:r w:rsidR="00C761FE" w:rsidRPr="00C76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C761FE" w:rsidRPr="00C76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826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</w:t>
      </w:r>
      <w:r w:rsidR="00C76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едичні матеріали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761FE" w:rsidRPr="00A654BF">
        <w:rPr>
          <w:rFonts w:ascii="Times New Roman" w:hAnsi="Times New Roman" w:cs="Times New Roman"/>
          <w:sz w:val="24"/>
          <w:szCs w:val="24"/>
          <w:lang w:val="uk-UA"/>
        </w:rPr>
        <w:t>медичними матеріалами</w:t>
      </w:r>
      <w:r w:rsidRPr="00A654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634A" w:rsidRPr="00A65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F34" w:rsidRPr="00A654BF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FA0958" w:rsidRPr="00A654B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82EA1" w:rsidRPr="00A654BF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надання своєчасної та ефективної домедичної допомоги, згідно </w:t>
      </w:r>
      <w:r w:rsidR="0078266B" w:rsidRPr="00A654B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82EA1" w:rsidRPr="00A654BF">
        <w:rPr>
          <w:rFonts w:ascii="Times New Roman" w:hAnsi="Times New Roman" w:cs="Times New Roman"/>
          <w:sz w:val="24"/>
          <w:szCs w:val="24"/>
          <w:lang w:val="uk-UA"/>
        </w:rPr>
        <w:t>Положення пр</w:t>
      </w:r>
      <w:r w:rsidR="00C761FE" w:rsidRPr="00A654BF">
        <w:rPr>
          <w:rFonts w:ascii="Times New Roman" w:hAnsi="Times New Roman" w:cs="Times New Roman"/>
          <w:sz w:val="24"/>
          <w:szCs w:val="24"/>
          <w:lang w:val="uk-UA"/>
        </w:rPr>
        <w:t>о надання домедичної та невідкладної медичної допомоги у</w:t>
      </w:r>
      <w:r w:rsidR="0078266B" w:rsidRPr="00A654BF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</w:t>
      </w:r>
      <w:r w:rsidR="00282EA1" w:rsidRPr="00A654BF">
        <w:rPr>
          <w:rFonts w:ascii="Times New Roman" w:hAnsi="Times New Roman" w:cs="Times New Roman"/>
          <w:sz w:val="24"/>
          <w:szCs w:val="24"/>
          <w:lang w:val="uk-UA"/>
        </w:rPr>
        <w:t xml:space="preserve"> 082-10-П-СОП</w:t>
      </w:r>
      <w:r w:rsidR="0078266B" w:rsidRPr="00A654B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245" w:rsidRPr="00A654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7D4A" w:rsidRPr="00A65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848" w:rsidRPr="00A654B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E91E24" w:rsidRPr="00A654BF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222848" w:rsidRPr="00A654B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8266B" w:rsidRPr="00A654BF">
        <w:rPr>
          <w:rFonts w:ascii="Times New Roman" w:hAnsi="Times New Roman" w:cs="Times New Roman"/>
          <w:sz w:val="24"/>
          <w:szCs w:val="24"/>
          <w:lang w:val="uk-UA"/>
        </w:rPr>
        <w:t>33140000-3 М</w:t>
      </w:r>
      <w:r w:rsidR="00C761FE" w:rsidRPr="00A654BF">
        <w:rPr>
          <w:rFonts w:ascii="Times New Roman" w:hAnsi="Times New Roman" w:cs="Times New Roman"/>
          <w:sz w:val="24"/>
          <w:szCs w:val="24"/>
          <w:lang w:val="uk-UA"/>
        </w:rPr>
        <w:t>едичні матеріали</w:t>
      </w:r>
      <w:r w:rsidR="00336B7A" w:rsidRPr="007826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8266B" w:rsidRPr="00A654BF" w:rsidRDefault="0078266B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266B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78266B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78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="00A654BF" w:rsidRPr="004A286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https://prozorro.gov.ua/tender/UA-2023-03-22-010616-a</w:t>
        </w:r>
      </w:hyperlink>
      <w:r w:rsidR="00A654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40634A"/>
    <w:rsid w:val="00467E90"/>
    <w:rsid w:val="00470D5B"/>
    <w:rsid w:val="005D2AD8"/>
    <w:rsid w:val="006579F7"/>
    <w:rsid w:val="00664C57"/>
    <w:rsid w:val="00695812"/>
    <w:rsid w:val="006C3F34"/>
    <w:rsid w:val="0078266B"/>
    <w:rsid w:val="007B0331"/>
    <w:rsid w:val="007C21DB"/>
    <w:rsid w:val="00971251"/>
    <w:rsid w:val="00982C80"/>
    <w:rsid w:val="00A60B41"/>
    <w:rsid w:val="00A654BF"/>
    <w:rsid w:val="00AA62E9"/>
    <w:rsid w:val="00AD1A93"/>
    <w:rsid w:val="00B24A69"/>
    <w:rsid w:val="00B57E12"/>
    <w:rsid w:val="00B83D1D"/>
    <w:rsid w:val="00C761FE"/>
    <w:rsid w:val="00CB6703"/>
    <w:rsid w:val="00CC21D0"/>
    <w:rsid w:val="00CE4E68"/>
    <w:rsid w:val="00CF2DD5"/>
    <w:rsid w:val="00D14B36"/>
    <w:rsid w:val="00DA30BD"/>
    <w:rsid w:val="00E91E24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2023-03-22T13:26:00Z</dcterms:created>
  <dcterms:modified xsi:type="dcterms:W3CDTF">2023-03-22T14:22:00Z</dcterms:modified>
</cp:coreProperties>
</file>