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67C9C" w:rsidRPr="00A67C9C">
        <w:rPr>
          <w:rFonts w:ascii="Times New Roman" w:hAnsi="Times New Roman" w:cs="Times New Roman"/>
          <w:b/>
          <w:sz w:val="24"/>
          <w:szCs w:val="24"/>
          <w:lang w:val="uk-UA"/>
        </w:rPr>
        <w:t>31160000-5, частини електродвигунів, генераторів і трансформаторів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A67C9C">
        <w:rPr>
          <w:rFonts w:ascii="Times New Roman" w:hAnsi="Times New Roman" w:cs="Times New Roman"/>
          <w:sz w:val="24"/>
          <w:szCs w:val="24"/>
          <w:lang w:val="uk-UA"/>
        </w:rPr>
        <w:t>запасних частинах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834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C9C" w:rsidRPr="00A67C9C">
        <w:rPr>
          <w:rFonts w:ascii="Times New Roman" w:hAnsi="Times New Roman" w:cs="Times New Roman"/>
          <w:sz w:val="24"/>
          <w:szCs w:val="24"/>
          <w:lang w:val="uk-UA"/>
        </w:rPr>
        <w:t>капітального ремонту трансформатора</w:t>
      </w:r>
      <w:r w:rsidR="008342C8" w:rsidRPr="00834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183B">
        <w:rPr>
          <w:rFonts w:ascii="Times New Roman" w:hAnsi="Times New Roman" w:cs="Times New Roman"/>
          <w:sz w:val="24"/>
          <w:szCs w:val="24"/>
          <w:lang w:val="uk-UA"/>
        </w:rPr>
        <w:t xml:space="preserve">ТДЦ-250000/300 заводський </w:t>
      </w:r>
      <w:r w:rsidR="008D183B" w:rsidRPr="008D183B">
        <w:rPr>
          <w:rFonts w:ascii="Times New Roman" w:hAnsi="Times New Roman" w:cs="Times New Roman"/>
          <w:sz w:val="24"/>
          <w:szCs w:val="24"/>
          <w:lang w:val="uk-UA"/>
        </w:rPr>
        <w:t xml:space="preserve"> №110601</w:t>
      </w:r>
      <w:r w:rsidR="001C2C45" w:rsidRPr="001C2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67C9C" w:rsidRPr="00A67C9C">
        <w:rPr>
          <w:rFonts w:ascii="Times New Roman" w:hAnsi="Times New Roman" w:cs="Times New Roman"/>
          <w:sz w:val="24"/>
          <w:szCs w:val="24"/>
          <w:lang w:val="uk-UA"/>
        </w:rPr>
        <w:t>31160000-5, частини електродвигунів, генераторів і трансформаторів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62A4" w:rsidRDefault="00EB62A4" w:rsidP="00EB62A4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r w:rsidRPr="00EB62A4">
          <w:rPr>
            <w:rStyle w:val="a3"/>
            <w:rFonts w:ascii="Times New Roman" w:eastAsia="Calibri" w:hAnsi="Times New Roman"/>
            <w:color w:val="0070C0"/>
            <w:sz w:val="24"/>
          </w:rPr>
          <w:t>UA-2023-03-03-001738-a</w:t>
        </w:r>
        <w:bookmarkStart w:id="0" w:name="_GoBack"/>
        <w:bookmarkEnd w:id="0"/>
        <w:r>
          <w:rPr>
            <w:rStyle w:val="a3"/>
            <w:rFonts w:ascii="Times New Roman" w:eastAsia="Calibri" w:hAnsi="Times New Roman"/>
            <w:color w:val="0070C0"/>
            <w:sz w:val="24"/>
          </w:rPr>
          <w:t>.</w:t>
        </w:r>
      </w:hyperlink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1C2C45"/>
    <w:rsid w:val="00294DAC"/>
    <w:rsid w:val="00336B7A"/>
    <w:rsid w:val="00470D5B"/>
    <w:rsid w:val="005D2AD8"/>
    <w:rsid w:val="007607F9"/>
    <w:rsid w:val="007B0331"/>
    <w:rsid w:val="007C5FB7"/>
    <w:rsid w:val="008342C8"/>
    <w:rsid w:val="008D183B"/>
    <w:rsid w:val="00971251"/>
    <w:rsid w:val="00A67C9C"/>
    <w:rsid w:val="00AB1D48"/>
    <w:rsid w:val="00AD1A93"/>
    <w:rsid w:val="00B93573"/>
    <w:rsid w:val="00C55935"/>
    <w:rsid w:val="00CE4E68"/>
    <w:rsid w:val="00CF2DD5"/>
    <w:rsid w:val="00DA30BD"/>
    <w:rsid w:val="00E96824"/>
    <w:rsid w:val="00EB62A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1294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2023-03-01T07:10:00Z</dcterms:created>
  <dcterms:modified xsi:type="dcterms:W3CDTF">2023-03-03T08:08:00Z</dcterms:modified>
</cp:coreProperties>
</file>