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79" w:rsidRDefault="00892878" w:rsidP="00000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ґ</w:t>
      </w: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рунтування</w:t>
      </w:r>
    </w:p>
    <w:p w:rsidR="00000D79" w:rsidRDefault="00892878" w:rsidP="00000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технічних та якісних характеристик предмета закупівлі, очікуваної вартості</w:t>
      </w:r>
    </w:p>
    <w:p w:rsidR="00892878" w:rsidRDefault="00892878" w:rsidP="00000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предмета закупівлі: </w:t>
      </w:r>
      <w:r w:rsidR="005362E7">
        <w:rPr>
          <w:rFonts w:ascii="Times New Roman" w:hAnsi="Times New Roman" w:cs="Times New Roman"/>
          <w:b/>
          <w:sz w:val="24"/>
          <w:szCs w:val="24"/>
          <w:lang w:val="uk-UA"/>
        </w:rPr>
        <w:t>42670000-3</w:t>
      </w:r>
      <w:r w:rsidRPr="004354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362E7">
        <w:rPr>
          <w:rFonts w:ascii="Times New Roman" w:hAnsi="Times New Roman" w:cs="Times New Roman"/>
          <w:b/>
          <w:sz w:val="24"/>
          <w:szCs w:val="24"/>
          <w:lang w:val="uk-UA"/>
        </w:rPr>
        <w:t>частини до приладдя та верстатів</w:t>
      </w:r>
      <w:r w:rsidR="00D9343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000D79" w:rsidRPr="00D9343E" w:rsidRDefault="00000D79" w:rsidP="00000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2878" w:rsidRDefault="00892878" w:rsidP="005362E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54E7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Pr="00134D99"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r w:rsidR="00D9343E" w:rsidRPr="00D9343E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необхідними матеріалами для проведення </w:t>
      </w:r>
      <w:r w:rsidR="005362E7">
        <w:rPr>
          <w:rFonts w:ascii="Times New Roman" w:hAnsi="Times New Roman" w:cs="Times New Roman"/>
          <w:sz w:val="24"/>
          <w:szCs w:val="24"/>
          <w:lang w:val="uk-UA"/>
        </w:rPr>
        <w:t>планово-попереджувальних ремонтів (ППР) блоків</w:t>
      </w:r>
      <w:r w:rsidR="00E95095">
        <w:rPr>
          <w:rFonts w:ascii="Times New Roman" w:hAnsi="Times New Roman" w:cs="Times New Roman"/>
          <w:sz w:val="24"/>
          <w:szCs w:val="24"/>
          <w:lang w:val="uk-UA"/>
        </w:rPr>
        <w:t xml:space="preserve"> №1-4, за</w:t>
      </w:r>
      <w:r w:rsidR="005362E7">
        <w:rPr>
          <w:rFonts w:ascii="Times New Roman" w:hAnsi="Times New Roman" w:cs="Times New Roman"/>
          <w:sz w:val="24"/>
          <w:szCs w:val="24"/>
          <w:lang w:val="uk-UA"/>
        </w:rPr>
        <w:t>міни арматури та ремонту ділянок трубопроводів, підготовки кромок трубопроводів перед зварюванням згідно технологічних процесів</w:t>
      </w:r>
      <w:r w:rsidR="00D9343E" w:rsidRPr="00D934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4D99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відкриті торги  на закупівлю: </w:t>
      </w:r>
      <w:r w:rsidR="005362E7">
        <w:rPr>
          <w:rFonts w:ascii="Times New Roman" w:hAnsi="Times New Roman" w:cs="Times New Roman"/>
          <w:sz w:val="24"/>
          <w:szCs w:val="24"/>
          <w:lang w:val="uk-UA"/>
        </w:rPr>
        <w:t>42670000-3</w:t>
      </w:r>
      <w:r w:rsidRPr="00134D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62E7">
        <w:rPr>
          <w:rFonts w:ascii="Times New Roman" w:hAnsi="Times New Roman" w:cs="Times New Roman"/>
          <w:sz w:val="24"/>
          <w:szCs w:val="24"/>
          <w:lang w:val="uk-UA"/>
        </w:rPr>
        <w:t>частини та приладдя до верстатів</w:t>
      </w:r>
      <w:r w:rsidRPr="00134D9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C737C" w:rsidRPr="006C737C" w:rsidRDefault="006C737C" w:rsidP="006C737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737C">
        <w:rPr>
          <w:rFonts w:ascii="Times New Roman" w:hAnsi="Times New Roman" w:cs="Times New Roman"/>
          <w:sz w:val="24"/>
          <w:szCs w:val="24"/>
        </w:rPr>
        <w:t xml:space="preserve">Посилання на </w:t>
      </w:r>
      <w:bookmarkStart w:id="0" w:name="_GoBack"/>
      <w:r w:rsidRPr="006C737C">
        <w:rPr>
          <w:rFonts w:ascii="Times New Roman" w:hAnsi="Times New Roman" w:cs="Times New Roman"/>
          <w:sz w:val="24"/>
          <w:szCs w:val="24"/>
        </w:rPr>
        <w:t>процедуру закупі</w:t>
      </w:r>
      <w:proofErr w:type="gramStart"/>
      <w:r w:rsidRPr="006C737C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6C737C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 </w:t>
      </w:r>
    </w:p>
    <w:p w:rsidR="006C737C" w:rsidRPr="006C737C" w:rsidRDefault="006C737C" w:rsidP="006C737C">
      <w:pPr>
        <w:rPr>
          <w:rStyle w:val="a3"/>
          <w:rFonts w:ascii="Times New Roman" w:hAnsi="Times New Roman" w:cs="Times New Roman"/>
          <w:sz w:val="24"/>
          <w:szCs w:val="24"/>
        </w:rPr>
      </w:pPr>
      <w:hyperlink r:id="rId5" w:history="1">
        <w:r w:rsidRPr="00AD17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6C737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AD17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prozorro</w:t>
        </w:r>
        <w:r w:rsidRPr="006C737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D17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6C737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D17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</w:t>
        </w:r>
        <w:r w:rsidRPr="006C737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AD17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Pr="006C737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AD17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</w:t>
        </w:r>
        <w:r w:rsidRPr="006C737C">
          <w:rPr>
            <w:rStyle w:val="a3"/>
            <w:rFonts w:ascii="Times New Roman" w:hAnsi="Times New Roman" w:cs="Times New Roman"/>
            <w:sz w:val="24"/>
            <w:szCs w:val="24"/>
          </w:rPr>
          <w:t>-2023-02-22-012854-</w:t>
        </w:r>
        <w:r w:rsidRPr="00AD17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</w:t>
        </w:r>
      </w:hyperlink>
    </w:p>
    <w:bookmarkEnd w:id="0"/>
    <w:p w:rsidR="00892878" w:rsidRPr="004354E7" w:rsidRDefault="00892878" w:rsidP="0089287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54E7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</w:t>
      </w:r>
      <w:r w:rsidR="00000D79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 w:cs="Times New Roman"/>
          <w:sz w:val="24"/>
          <w:szCs w:val="24"/>
          <w:lang w:val="uk-UA"/>
        </w:rPr>
        <w:t xml:space="preserve">НАЕК </w:t>
      </w:r>
      <w:r w:rsidR="00000D79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 w:cs="Times New Roman"/>
          <w:sz w:val="24"/>
          <w:szCs w:val="24"/>
          <w:lang w:val="uk-UA"/>
        </w:rPr>
        <w:t>Енергоатом</w:t>
      </w:r>
      <w:r w:rsidR="00000D79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 w:cs="Times New Roman"/>
          <w:sz w:val="24"/>
          <w:szCs w:val="24"/>
          <w:lang w:val="uk-UA"/>
        </w:rPr>
        <w:t xml:space="preserve"> та ВП </w:t>
      </w:r>
      <w:r w:rsidR="00000D79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 w:cs="Times New Roman"/>
          <w:sz w:val="24"/>
          <w:szCs w:val="24"/>
          <w:lang w:val="uk-UA"/>
        </w:rPr>
        <w:t>Рівненська АЕС</w:t>
      </w:r>
      <w:r w:rsidR="00000D79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 w:cs="Times New Roman"/>
          <w:sz w:val="24"/>
          <w:szCs w:val="24"/>
          <w:lang w:val="uk-UA"/>
        </w:rPr>
        <w:t xml:space="preserve"> згідно з чинними нормами, стандартами і правилами з ядерної та радіаційної безпеки.</w:t>
      </w:r>
    </w:p>
    <w:p w:rsidR="00892878" w:rsidRPr="004354E7" w:rsidRDefault="00892878" w:rsidP="0089287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54E7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354E7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354E7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892878" w:rsidRDefault="00892878" w:rsidP="0089287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7DFB" w:rsidRPr="00892878" w:rsidRDefault="00587DFB">
      <w:pPr>
        <w:rPr>
          <w:lang w:val="uk-UA"/>
        </w:rPr>
      </w:pPr>
    </w:p>
    <w:sectPr w:rsidR="00587DFB" w:rsidRPr="008928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CF"/>
    <w:rsid w:val="00000D79"/>
    <w:rsid w:val="00003D30"/>
    <w:rsid w:val="005362E7"/>
    <w:rsid w:val="00587DFB"/>
    <w:rsid w:val="006C737C"/>
    <w:rsid w:val="0079716B"/>
    <w:rsid w:val="00892878"/>
    <w:rsid w:val="00A824CF"/>
    <w:rsid w:val="00D9343E"/>
    <w:rsid w:val="00E9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7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C73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7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C73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2-22-01285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857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YusMA</dc:creator>
  <cp:lastModifiedBy>Gregi</cp:lastModifiedBy>
  <cp:revision>3</cp:revision>
  <dcterms:created xsi:type="dcterms:W3CDTF">2023-02-10T10:56:00Z</dcterms:created>
  <dcterms:modified xsi:type="dcterms:W3CDTF">2023-02-23T08:05:00Z</dcterms:modified>
</cp:coreProperties>
</file>