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121D0B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</w:t>
      </w:r>
      <w:r w:rsidR="00971251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32C66" w:rsidRPr="00232C66">
        <w:rPr>
          <w:rFonts w:ascii="Times New Roman" w:hAnsi="Times New Roman" w:cs="Times New Roman"/>
          <w:b/>
          <w:sz w:val="24"/>
          <w:szCs w:val="24"/>
        </w:rPr>
        <w:t>95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10000-</w:t>
      </w:r>
      <w:r w:rsidR="00232C66" w:rsidRPr="00232C66">
        <w:rPr>
          <w:rFonts w:ascii="Times New Roman" w:hAnsi="Times New Roman" w:cs="Times New Roman"/>
          <w:b/>
          <w:sz w:val="24"/>
          <w:szCs w:val="24"/>
        </w:rPr>
        <w:t>4</w:t>
      </w:r>
      <w:r w:rsidR="00B03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2C66">
        <w:rPr>
          <w:rFonts w:ascii="Times New Roman" w:hAnsi="Times New Roman" w:cs="Times New Roman"/>
          <w:b/>
          <w:sz w:val="24"/>
          <w:szCs w:val="24"/>
          <w:lang w:val="uk-UA"/>
        </w:rPr>
        <w:t>Ущільнення гумові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системі реакторів типу </w:t>
      </w:r>
      <w:r w:rsidR="00CC72E9">
        <w:rPr>
          <w:rFonts w:ascii="Times New Roman" w:hAnsi="Times New Roman" w:cs="Times New Roman"/>
          <w:sz w:val="24"/>
          <w:szCs w:val="24"/>
          <w:lang w:val="uk-UA"/>
        </w:rPr>
        <w:t>ВВЕР-1000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для ущільнення </w:t>
      </w:r>
      <w:r w:rsidR="00CC72E9">
        <w:rPr>
          <w:rFonts w:ascii="Times New Roman" w:hAnsi="Times New Roman" w:cs="Times New Roman"/>
          <w:sz w:val="24"/>
          <w:szCs w:val="24"/>
          <w:lang w:val="uk-UA"/>
        </w:rPr>
        <w:t>основних та аварійних шлюзів</w:t>
      </w:r>
      <w:r w:rsidR="00B038F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38FE" w:rsidRPr="00B03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8FE" w:rsidRPr="00232C66">
        <w:rPr>
          <w:rFonts w:ascii="Times New Roman" w:hAnsi="Times New Roman" w:cs="Times New Roman"/>
          <w:sz w:val="24"/>
          <w:szCs w:val="24"/>
          <w:lang w:val="uk-UA"/>
        </w:rPr>
        <w:t>перевантаження ядерного палива, для ущ</w:t>
      </w:r>
      <w:r w:rsidR="00A84052">
        <w:rPr>
          <w:rFonts w:ascii="Times New Roman" w:hAnsi="Times New Roman" w:cs="Times New Roman"/>
          <w:sz w:val="24"/>
          <w:szCs w:val="24"/>
          <w:lang w:val="uk-UA"/>
        </w:rPr>
        <w:t>ільнення затворів шандор, гермо</w:t>
      </w:r>
      <w:r w:rsidR="00B038F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дверей, основних та аварійних шлюзів, обладнання НДВ, ДГС, БНС, маслоохолоджувачах системи змащування турбіни енергоблоків № 1, 2, 3, 4 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>95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10000-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03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Ущільнення гумові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роботу, як технологічних систем так і енергоблоку в цілому та може призвести до аварійних ситуацій. Таким чином</w:t>
      </w:r>
      <w:r w:rsidR="008721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своєчасних та якісних ремонтів </w:t>
      </w:r>
      <w:r w:rsidR="0003331F">
        <w:rPr>
          <w:rFonts w:ascii="Times New Roman" w:hAnsi="Times New Roman" w:cs="Times New Roman"/>
          <w:sz w:val="24"/>
          <w:szCs w:val="24"/>
          <w:lang w:val="uk-UA"/>
        </w:rPr>
        <w:t>реакторів типу ВВЕР-1000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впливає на безпечну роботу АЕС та виробництво електроенергії.</w:t>
      </w:r>
    </w:p>
    <w:p w:rsidR="00F0708E" w:rsidRPr="00F0708E" w:rsidRDefault="00F0708E" w:rsidP="00F0708E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AB5299">
        <w:rPr>
          <w:rStyle w:val="a3"/>
          <w:rFonts w:ascii="Times New Roman" w:eastAsia="Calibri" w:hAnsi="Times New Roman"/>
          <w:color w:val="0070C0"/>
          <w:sz w:val="24"/>
        </w:rPr>
        <w:t>https://prozorro.gov.ua/tender/</w:t>
      </w:r>
      <w:r w:rsidRPr="00F0708E">
        <w:rPr>
          <w:rStyle w:val="a3"/>
          <w:rFonts w:ascii="Times New Roman" w:eastAsia="Calibri" w:hAnsi="Times New Roman"/>
          <w:color w:val="0070C0"/>
          <w:sz w:val="24"/>
        </w:rPr>
        <w:t>UA-2023-02-20-012344-a.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121D0B"/>
    <w:rsid w:val="00140E9E"/>
    <w:rsid w:val="0019164D"/>
    <w:rsid w:val="00193F48"/>
    <w:rsid w:val="00232C66"/>
    <w:rsid w:val="00336B7A"/>
    <w:rsid w:val="00470D5B"/>
    <w:rsid w:val="005D2AD8"/>
    <w:rsid w:val="007B0331"/>
    <w:rsid w:val="008721BA"/>
    <w:rsid w:val="00971251"/>
    <w:rsid w:val="00A84052"/>
    <w:rsid w:val="00AD1A93"/>
    <w:rsid w:val="00B038FE"/>
    <w:rsid w:val="00C73E41"/>
    <w:rsid w:val="00CC72E9"/>
    <w:rsid w:val="00CE4E68"/>
    <w:rsid w:val="00CF2DD5"/>
    <w:rsid w:val="00DA30BD"/>
    <w:rsid w:val="00F0708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2023-02-14T12:48:00Z</dcterms:created>
  <dcterms:modified xsi:type="dcterms:W3CDTF">2023-02-20T14:24:00Z</dcterms:modified>
</cp:coreProperties>
</file>