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A67E4E" w:rsidRPr="00A67E4E">
        <w:rPr>
          <w:rFonts w:ascii="Times New Roman" w:hAnsi="Times New Roman" w:cs="Times New Roman"/>
          <w:b/>
          <w:sz w:val="24"/>
          <w:szCs w:val="24"/>
          <w:lang w:val="uk-UA"/>
        </w:rPr>
        <w:t>31710000-6, конденсатори зв'язку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4C1328">
        <w:rPr>
          <w:rFonts w:ascii="Times New Roman" w:hAnsi="Times New Roman" w:cs="Times New Roman"/>
          <w:sz w:val="24"/>
          <w:szCs w:val="24"/>
          <w:lang w:val="uk-UA"/>
        </w:rPr>
        <w:t>конденсаторах</w:t>
      </w:r>
      <w:r w:rsidR="00A67E4E" w:rsidRPr="00A67E4E">
        <w:rPr>
          <w:rFonts w:ascii="Times New Roman" w:hAnsi="Times New Roman" w:cs="Times New Roman"/>
          <w:sz w:val="24"/>
          <w:szCs w:val="24"/>
          <w:lang w:val="uk-UA"/>
        </w:rPr>
        <w:t xml:space="preserve"> зв'язку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C55935">
        <w:rPr>
          <w:rFonts w:ascii="Times New Roman" w:hAnsi="Times New Roman" w:cs="Times New Roman"/>
          <w:sz w:val="24"/>
          <w:szCs w:val="24"/>
          <w:lang w:val="uk-UA"/>
        </w:rPr>
        <w:t>здійснення</w:t>
      </w:r>
      <w:r w:rsidR="000125ED" w:rsidRPr="000125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E4E" w:rsidRPr="00A67E4E">
        <w:rPr>
          <w:rFonts w:ascii="Times New Roman" w:hAnsi="Times New Roman" w:cs="Times New Roman"/>
          <w:sz w:val="24"/>
          <w:szCs w:val="24"/>
          <w:lang w:val="uk-UA"/>
        </w:rPr>
        <w:t xml:space="preserve">ремонту для усунення дефекту та забезпечення </w:t>
      </w:r>
      <w:r w:rsidR="004C1328">
        <w:rPr>
          <w:rFonts w:ascii="Times New Roman" w:hAnsi="Times New Roman" w:cs="Times New Roman"/>
          <w:sz w:val="24"/>
          <w:szCs w:val="24"/>
          <w:lang w:val="uk-UA"/>
        </w:rPr>
        <w:t>високочастотного зв’язку в лініях</w:t>
      </w:r>
      <w:r w:rsidR="00A67E4E" w:rsidRPr="00A67E4E">
        <w:rPr>
          <w:rFonts w:ascii="Times New Roman" w:hAnsi="Times New Roman" w:cs="Times New Roman"/>
          <w:sz w:val="24"/>
          <w:szCs w:val="24"/>
          <w:lang w:val="uk-UA"/>
        </w:rPr>
        <w:t xml:space="preserve"> електропередачі номінальною напругою 330 кВ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A67E4E" w:rsidRPr="00A67E4E">
        <w:rPr>
          <w:rFonts w:ascii="Times New Roman" w:hAnsi="Times New Roman" w:cs="Times New Roman"/>
          <w:sz w:val="24"/>
          <w:szCs w:val="24"/>
          <w:lang w:val="uk-UA"/>
        </w:rPr>
        <w:t>31710000-6, конденсатори зв'язку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2C97" w:rsidRDefault="00712C97" w:rsidP="00712C97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712C97" w:rsidRPr="00712C97" w:rsidRDefault="00712C97" w:rsidP="00712C97">
      <w:pPr>
        <w:ind w:firstLine="567"/>
        <w:jc w:val="both"/>
        <w:rPr>
          <w:rStyle w:val="a3"/>
          <w:sz w:val="26"/>
          <w:szCs w:val="26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</w:hyperlink>
      <w:bookmarkStart w:id="0" w:name="_GoBack"/>
      <w:r w:rsidRPr="00712C97">
        <w:rPr>
          <w:rStyle w:val="a3"/>
          <w:rFonts w:ascii="Times New Roman" w:hAnsi="Times New Roman"/>
          <w:sz w:val="26"/>
          <w:szCs w:val="26"/>
        </w:rPr>
        <w:fldChar w:fldCharType="begin"/>
      </w:r>
      <w:r w:rsidRPr="00712C97">
        <w:rPr>
          <w:rStyle w:val="a3"/>
          <w:rFonts w:ascii="Times New Roman" w:hAnsi="Times New Roman"/>
          <w:sz w:val="26"/>
          <w:szCs w:val="26"/>
        </w:rPr>
        <w:instrText xml:space="preserve"> HYPERLINK "https://prozorro.gov.ua/tender/UA-2023-02-16-002143-a" \t "_blank" </w:instrText>
      </w:r>
      <w:r w:rsidRPr="00712C97">
        <w:rPr>
          <w:rStyle w:val="a3"/>
          <w:rFonts w:ascii="Times New Roman" w:hAnsi="Times New Roman"/>
          <w:sz w:val="26"/>
          <w:szCs w:val="26"/>
        </w:rPr>
        <w:fldChar w:fldCharType="separate"/>
      </w:r>
      <w:r w:rsidRPr="00712C97">
        <w:rPr>
          <w:rStyle w:val="a3"/>
          <w:rFonts w:ascii="Times New Roman" w:hAnsi="Times New Roman"/>
          <w:sz w:val="26"/>
          <w:szCs w:val="26"/>
        </w:rPr>
        <w:t>UA-2023-02-16-002143-a</w:t>
      </w:r>
      <w:r w:rsidRPr="00712C97">
        <w:rPr>
          <w:rStyle w:val="a3"/>
          <w:rFonts w:ascii="Times New Roman" w:hAnsi="Times New Roman"/>
          <w:sz w:val="26"/>
          <w:szCs w:val="26"/>
        </w:rPr>
        <w:fldChar w:fldCharType="end"/>
      </w:r>
    </w:p>
    <w:bookmarkEnd w:id="0"/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25ED"/>
    <w:rsid w:val="00014025"/>
    <w:rsid w:val="000C5E89"/>
    <w:rsid w:val="0019164D"/>
    <w:rsid w:val="00193F48"/>
    <w:rsid w:val="00336B7A"/>
    <w:rsid w:val="00470D5B"/>
    <w:rsid w:val="004C1328"/>
    <w:rsid w:val="005D2AD8"/>
    <w:rsid w:val="00712C97"/>
    <w:rsid w:val="007607F9"/>
    <w:rsid w:val="007B0331"/>
    <w:rsid w:val="007C5FB7"/>
    <w:rsid w:val="00971251"/>
    <w:rsid w:val="00A67E4E"/>
    <w:rsid w:val="00AB1D48"/>
    <w:rsid w:val="00AD1A93"/>
    <w:rsid w:val="00C55935"/>
    <w:rsid w:val="00CE4E68"/>
    <w:rsid w:val="00CF2DD5"/>
    <w:rsid w:val="00DA30BD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19DC"/>
  <w15:docId w15:val="{1949CDD0-3DB2-487A-8C7D-8772ABFA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2</cp:revision>
  <cp:lastPrinted>2021-01-13T13:10:00Z</cp:lastPrinted>
  <dcterms:created xsi:type="dcterms:W3CDTF">2023-02-16T08:10:00Z</dcterms:created>
  <dcterms:modified xsi:type="dcterms:W3CDTF">2023-02-16T08:10:00Z</dcterms:modified>
</cp:coreProperties>
</file>