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030C0E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C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4372A">
        <w:rPr>
          <w:rFonts w:ascii="Times New Roman" w:hAnsi="Times New Roman" w:cs="Times New Roman"/>
          <w:b/>
          <w:sz w:val="24"/>
          <w:szCs w:val="24"/>
          <w:lang w:val="uk-UA"/>
        </w:rPr>
        <w:t>3881</w:t>
      </w:r>
      <w:r w:rsidR="00A34337" w:rsidRPr="00A343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0000-6 </w:t>
      </w:r>
      <w:r w:rsidR="00F4372A">
        <w:rPr>
          <w:rFonts w:ascii="Times New Roman" w:hAnsi="Times New Roman" w:cs="Times New Roman"/>
          <w:b/>
          <w:sz w:val="24"/>
          <w:szCs w:val="24"/>
          <w:lang w:val="uk-UA"/>
        </w:rPr>
        <w:t>Шлейфи ЕВ</w:t>
      </w:r>
    </w:p>
    <w:p w:rsidR="008B3C10" w:rsidRPr="00030C0E" w:rsidRDefault="008B3C10" w:rsidP="001C0C05">
      <w:pPr>
        <w:pStyle w:val="a3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1C0C05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0C0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</w:t>
      </w:r>
      <w:r w:rsidRPr="00613FD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метою забезпечення </w:t>
      </w:r>
      <w:r w:rsidR="00BA718B" w:rsidRPr="00613FD3">
        <w:rPr>
          <w:rFonts w:ascii="Times New Roman" w:hAnsi="Times New Roman" w:cs="Times New Roman"/>
          <w:sz w:val="24"/>
          <w:szCs w:val="24"/>
        </w:rPr>
        <w:t>потреб ВП</w:t>
      </w:r>
      <w:r w:rsidR="00CF07A1" w:rsidRPr="00613FD3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A34337" w:rsidRPr="00613FD3">
        <w:rPr>
          <w:rFonts w:ascii="Times New Roman" w:hAnsi="Times New Roman" w:cs="Times New Roman"/>
          <w:sz w:val="24"/>
          <w:szCs w:val="24"/>
          <w:lang w:val="uk-UA"/>
        </w:rPr>
        <w:t>, а саме</w:t>
      </w:r>
      <w:r w:rsidR="00BA718B" w:rsidRPr="00613FD3">
        <w:rPr>
          <w:rFonts w:ascii="Times New Roman" w:hAnsi="Times New Roman" w:cs="Times New Roman"/>
          <w:sz w:val="24"/>
          <w:szCs w:val="24"/>
        </w:rPr>
        <w:t xml:space="preserve"> </w:t>
      </w:r>
      <w:r w:rsidR="004E6C3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613FD3" w:rsidRPr="00613FD3">
        <w:rPr>
          <w:rFonts w:ascii="Times New Roman" w:hAnsi="Times New Roman" w:cs="Times New Roman"/>
          <w:sz w:val="24"/>
          <w:szCs w:val="24"/>
        </w:rPr>
        <w:t xml:space="preserve"> передачі електричних сигналів від блоків детекторів прямого заряду </w:t>
      </w:r>
      <w:r w:rsidR="00613FD3" w:rsidRPr="00613FD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13FD3" w:rsidRPr="00613FD3">
        <w:rPr>
          <w:rFonts w:ascii="Times New Roman" w:hAnsi="Times New Roman" w:cs="Times New Roman"/>
          <w:sz w:val="24"/>
          <w:szCs w:val="24"/>
        </w:rPr>
        <w:t>БДПЗ) в систему внутрішньореакторного контролю (СВРК)</w:t>
      </w:r>
      <w:r w:rsidR="00836DF5">
        <w:rPr>
          <w:rFonts w:ascii="Times New Roman" w:hAnsi="Times New Roman" w:cs="Times New Roman"/>
          <w:sz w:val="24"/>
          <w:szCs w:val="24"/>
          <w:lang w:val="uk-UA"/>
        </w:rPr>
        <w:t xml:space="preserve"> для безперебійної роботи</w:t>
      </w:r>
      <w:r w:rsidR="00613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3FD3" w:rsidRPr="00613FD3">
        <w:rPr>
          <w:rFonts w:ascii="Times New Roman" w:hAnsi="Times New Roman" w:cs="Times New Roman"/>
          <w:sz w:val="24"/>
          <w:szCs w:val="24"/>
        </w:rPr>
        <w:t>енергоблоку № 3 ВП РАЕС</w:t>
      </w:r>
      <w:r w:rsidR="005164AA" w:rsidRPr="00613F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13FD3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613FD3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A34337" w:rsidRPr="00613FD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4372A">
        <w:rPr>
          <w:rFonts w:ascii="Times New Roman" w:hAnsi="Times New Roman" w:cs="Times New Roman"/>
          <w:b/>
          <w:sz w:val="24"/>
          <w:szCs w:val="24"/>
          <w:lang w:val="uk-UA"/>
        </w:rPr>
        <w:t>3881</w:t>
      </w:r>
      <w:r w:rsidR="00F4372A" w:rsidRPr="00A343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0000-6 </w:t>
      </w:r>
      <w:r w:rsidR="00F4372A">
        <w:rPr>
          <w:rFonts w:ascii="Times New Roman" w:hAnsi="Times New Roman" w:cs="Times New Roman"/>
          <w:b/>
          <w:sz w:val="24"/>
          <w:szCs w:val="24"/>
          <w:lang w:val="uk-UA"/>
        </w:rPr>
        <w:t>Шлейфи ЕВ</w:t>
      </w:r>
      <w:r w:rsidRPr="00613FD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70438" w:rsidRPr="00170438" w:rsidRDefault="00170438" w:rsidP="00170438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7043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170438" w:rsidRPr="00030C0E" w:rsidRDefault="00170438" w:rsidP="00170438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hyperlink r:id="rId5" w:history="1">
        <w:r w:rsidRPr="0017043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170438">
          <w:rPr>
            <w:lang w:val="en-US"/>
          </w:rPr>
          <w:t xml:space="preserve"> </w:t>
        </w:r>
        <w:r w:rsidRPr="0017043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UA-2023-01-19-004651-a</w:t>
        </w:r>
      </w:hyperlink>
      <w:r w:rsidRPr="00170438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1D7149" w:rsidRPr="00030C0E" w:rsidRDefault="001D7149" w:rsidP="001C0C05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30C0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</w:t>
      </w:r>
      <w:bookmarkStart w:id="0" w:name="_GoBack"/>
      <w:bookmarkEnd w:id="0"/>
      <w:r w:rsidRPr="00030C0E">
        <w:rPr>
          <w:rFonts w:ascii="Times New Roman" w:hAnsi="Times New Roman" w:cs="Times New Roman"/>
          <w:sz w:val="24"/>
          <w:szCs w:val="24"/>
          <w:lang w:val="uk-UA"/>
        </w:rPr>
        <w:t>тами і правилами з ядерної та радіаційної безпеки.</w:t>
      </w:r>
    </w:p>
    <w:p w:rsidR="001D7149" w:rsidRPr="00E66815" w:rsidRDefault="001D7149" w:rsidP="001C0C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C0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</w:t>
      </w:r>
      <w:r w:rsidRPr="008B3C10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документами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30C0E"/>
    <w:rsid w:val="0008018E"/>
    <w:rsid w:val="000F4A3A"/>
    <w:rsid w:val="00170438"/>
    <w:rsid w:val="001C0C05"/>
    <w:rsid w:val="001D7149"/>
    <w:rsid w:val="003503A2"/>
    <w:rsid w:val="003D2B03"/>
    <w:rsid w:val="00402BA6"/>
    <w:rsid w:val="0040320A"/>
    <w:rsid w:val="004E6C35"/>
    <w:rsid w:val="005164AA"/>
    <w:rsid w:val="00534D04"/>
    <w:rsid w:val="00547D65"/>
    <w:rsid w:val="00613FD3"/>
    <w:rsid w:val="00681A22"/>
    <w:rsid w:val="006F2F1E"/>
    <w:rsid w:val="007C3718"/>
    <w:rsid w:val="00822EB1"/>
    <w:rsid w:val="00836DF5"/>
    <w:rsid w:val="00861D5C"/>
    <w:rsid w:val="008B3C10"/>
    <w:rsid w:val="00A34337"/>
    <w:rsid w:val="00A51CA4"/>
    <w:rsid w:val="00BA718B"/>
    <w:rsid w:val="00CF07A1"/>
    <w:rsid w:val="00E25BFE"/>
    <w:rsid w:val="00F4372A"/>
    <w:rsid w:val="00F71B01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ChuLP</cp:lastModifiedBy>
  <cp:revision>24</cp:revision>
  <dcterms:created xsi:type="dcterms:W3CDTF">2022-08-09T05:57:00Z</dcterms:created>
  <dcterms:modified xsi:type="dcterms:W3CDTF">2023-01-19T09:31:00Z</dcterms:modified>
</cp:coreProperties>
</file>