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F4CAC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7D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E97DDE" w:rsidRPr="004F4CAC">
        <w:rPr>
          <w:rFonts w:ascii="Times New Roman" w:hAnsi="Times New Roman" w:cs="Times New Roman"/>
          <w:b/>
          <w:sz w:val="24"/>
          <w:szCs w:val="24"/>
          <w:lang w:val="uk-UA"/>
        </w:rPr>
        <w:t>72</w:t>
      </w:r>
      <w:r w:rsidR="004C72CE" w:rsidRPr="004F4CAC"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  <w:r w:rsidR="00E97DDE" w:rsidRPr="004F4CAC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C72CE" w:rsidRPr="004F4CAC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97DDE" w:rsidRPr="004F4C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4F4CAC" w:rsidRPr="004F4CAC">
        <w:rPr>
          <w:rFonts w:ascii="Times New Roman" w:hAnsi="Times New Roman" w:cs="Times New Roman"/>
          <w:b/>
          <w:spacing w:val="3"/>
          <w:sz w:val="24"/>
          <w:szCs w:val="24"/>
          <w:lang w:val="uk-UA"/>
        </w:rPr>
        <w:t>Надання послуг з доступу до електронного кабінету періодичного видання «</w:t>
      </w:r>
      <w:r w:rsidR="004F4CAC" w:rsidRPr="004F4CAC">
        <w:rPr>
          <w:rFonts w:ascii="Times New Roman" w:hAnsi="Times New Roman" w:cs="Times New Roman"/>
          <w:b/>
          <w:color w:val="000000"/>
          <w:sz w:val="24"/>
          <w:szCs w:val="24"/>
        </w:rPr>
        <w:t>PRO</w:t>
      </w:r>
      <w:r w:rsidR="004F4CAC" w:rsidRPr="004F4CA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-доступ: ПБО, Бухгалтер 911, ББ, ОП, МС, РС</w:t>
      </w:r>
      <w:r w:rsidR="004F4CAC" w:rsidRPr="004F4CAC">
        <w:rPr>
          <w:rFonts w:ascii="Times New Roman" w:hAnsi="Times New Roman" w:cs="Times New Roman"/>
          <w:b/>
          <w:spacing w:val="3"/>
          <w:sz w:val="24"/>
          <w:szCs w:val="24"/>
          <w:lang w:val="uk-UA"/>
        </w:rPr>
        <w:t>» видавничого будинку «Фактор»</w:t>
      </w:r>
      <w:r w:rsidR="00E97DDE" w:rsidRPr="004F4CA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4F4C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4F4CA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DD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E97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4CA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4F4CAC" w:rsidRPr="004F4CAC">
        <w:rPr>
          <w:rFonts w:ascii="Times New Roman" w:hAnsi="Times New Roman" w:cs="Times New Roman"/>
          <w:sz w:val="24"/>
          <w:szCs w:val="24"/>
          <w:lang w:val="uk-UA"/>
        </w:rPr>
        <w:t xml:space="preserve">персоналу бухгалтерії ВП РАЕС доступом до  електронного кабінету періодичного видання </w:t>
      </w:r>
      <w:r w:rsidR="004F4CAC" w:rsidRPr="004F4CAC">
        <w:rPr>
          <w:rFonts w:ascii="Times New Roman" w:hAnsi="Times New Roman" w:cs="Times New Roman"/>
          <w:spacing w:val="3"/>
          <w:sz w:val="24"/>
          <w:szCs w:val="24"/>
          <w:lang w:val="uk-UA"/>
        </w:rPr>
        <w:t>«</w:t>
      </w:r>
      <w:r w:rsidR="004F4CAC" w:rsidRPr="004F4C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PRO</w:t>
      </w:r>
      <w:r w:rsidR="004F4CAC" w:rsidRPr="004F4CAC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-доступ: ПБО, Бухгалтер 911, ББ, ОП, МС, РС</w:t>
      </w:r>
      <w:r w:rsidR="004F4CAC" w:rsidRPr="004F4CAC">
        <w:rPr>
          <w:rFonts w:ascii="Times New Roman" w:hAnsi="Times New Roman" w:cs="Times New Roman"/>
          <w:spacing w:val="3"/>
          <w:sz w:val="24"/>
          <w:szCs w:val="24"/>
          <w:lang w:val="uk-UA"/>
        </w:rPr>
        <w:t>» видавничого будинку «Фактор»</w:t>
      </w:r>
      <w:r w:rsidR="0029748C" w:rsidRPr="004F4C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D47CB" w:rsidRPr="004F4C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4CAC" w:rsidRPr="004F4CAC">
        <w:rPr>
          <w:rFonts w:ascii="Times New Roman" w:hAnsi="Times New Roman" w:cs="Times New Roman"/>
          <w:sz w:val="24"/>
          <w:szCs w:val="24"/>
          <w:lang w:val="uk-UA"/>
        </w:rPr>
        <w:t>своєчасного отримання інформації щодо змін та нововведень в законодавстві, що стосується бухгалтерського обліку та оподаткування, статей та практичних рекомендацій, наочних прикладів та роз’яснень державних органів та офіційних відомств,</w:t>
      </w:r>
      <w:r w:rsidR="006D47CB" w:rsidRPr="004F4C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F4CAC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F4CAC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6D47CB" w:rsidRPr="004F4CAC">
        <w:rPr>
          <w:rFonts w:ascii="Times New Roman" w:hAnsi="Times New Roman" w:cs="Times New Roman"/>
          <w:sz w:val="24"/>
          <w:szCs w:val="24"/>
          <w:lang w:val="uk-UA"/>
        </w:rPr>
        <w:t>відкриті торги на закупівлю</w:t>
      </w:r>
      <w:r w:rsidR="00336B7A" w:rsidRPr="004F4C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97DDE" w:rsidRPr="004F4CAC">
        <w:rPr>
          <w:rFonts w:ascii="Times New Roman" w:hAnsi="Times New Roman" w:cs="Times New Roman"/>
          <w:sz w:val="24"/>
          <w:szCs w:val="24"/>
          <w:lang w:val="uk-UA"/>
        </w:rPr>
        <w:t>72</w:t>
      </w:r>
      <w:r w:rsidR="004F4CAC" w:rsidRPr="004F4CAC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E97DDE" w:rsidRPr="004F4CA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4F4CAC" w:rsidRPr="004F4CA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97DDE" w:rsidRPr="004F4CA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4F4CAC" w:rsidRPr="004F4CAC">
        <w:rPr>
          <w:rFonts w:ascii="Times New Roman" w:hAnsi="Times New Roman" w:cs="Times New Roman"/>
          <w:spacing w:val="3"/>
          <w:sz w:val="24"/>
          <w:szCs w:val="24"/>
          <w:lang w:val="uk-UA"/>
        </w:rPr>
        <w:t>Надання послуг з доступу до електронного кабінету періодичного видання «</w:t>
      </w:r>
      <w:r w:rsidR="004F4CAC" w:rsidRPr="004F4CAC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="004F4CAC" w:rsidRPr="004F4CAC">
        <w:rPr>
          <w:rFonts w:ascii="Times New Roman" w:hAnsi="Times New Roman" w:cs="Times New Roman"/>
          <w:color w:val="000000"/>
          <w:sz w:val="24"/>
          <w:szCs w:val="24"/>
          <w:lang w:val="uk-UA"/>
        </w:rPr>
        <w:t>-доступ: ПБО, Бухгалтер 911, ББ, ОП, МС, РС</w:t>
      </w:r>
      <w:r w:rsidR="004F4CAC" w:rsidRPr="004F4CAC">
        <w:rPr>
          <w:rFonts w:ascii="Times New Roman" w:hAnsi="Times New Roman" w:cs="Times New Roman"/>
          <w:spacing w:val="3"/>
          <w:sz w:val="24"/>
          <w:szCs w:val="24"/>
          <w:lang w:val="uk-UA"/>
        </w:rPr>
        <w:t>» видавничого будинку «Фактор»</w:t>
      </w:r>
      <w:r w:rsidR="00E97DDE" w:rsidRPr="004F4CA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4F4C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E97DD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7DD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E97DDE" w:rsidRPr="00E97DDE">
        <w:rPr>
          <w:rFonts w:ascii="Times New Roman" w:hAnsi="Times New Roman" w:cs="Times New Roman"/>
          <w:sz w:val="24"/>
          <w:szCs w:val="24"/>
          <w:lang w:val="uk-UA"/>
        </w:rPr>
        <w:t>договору</w:t>
      </w:r>
      <w:r w:rsidRPr="00E97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47CB" w:rsidRPr="00A55844">
        <w:rPr>
          <w:rFonts w:ascii="Times New Roman" w:hAnsi="Times New Roman" w:cs="Times New Roman"/>
          <w:sz w:val="24"/>
          <w:szCs w:val="24"/>
          <w:lang w:val="uk-UA"/>
        </w:rPr>
        <w:t xml:space="preserve">(Додаток № 2 – Технічна Специфікація) </w:t>
      </w:r>
      <w:r w:rsidRPr="00E97DDE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</w:t>
      </w:r>
      <w:r w:rsidR="00E97DDE" w:rsidRPr="00E97DDE">
        <w:rPr>
          <w:rFonts w:ascii="Times New Roman" w:hAnsi="Times New Roman" w:cs="Times New Roman"/>
          <w:sz w:val="24"/>
          <w:szCs w:val="24"/>
          <w:lang w:val="uk-UA"/>
        </w:rPr>
        <w:t>вимог чинного законодавства</w:t>
      </w:r>
      <w:r w:rsidR="00C71A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1A7A" w:rsidRPr="002A6CBF">
        <w:rPr>
          <w:rFonts w:ascii="Times New Roman" w:hAnsi="Times New Roman" w:cs="Times New Roman"/>
          <w:sz w:val="24"/>
          <w:szCs w:val="24"/>
        </w:rPr>
        <w:t>при веденні фінансового</w:t>
      </w:r>
      <w:r w:rsidR="00C71A7A">
        <w:rPr>
          <w:rFonts w:ascii="Times New Roman" w:hAnsi="Times New Roman" w:cs="Times New Roman"/>
          <w:sz w:val="24"/>
          <w:szCs w:val="24"/>
        </w:rPr>
        <w:t>, бухгалтерського</w:t>
      </w:r>
      <w:r w:rsidR="00681298">
        <w:rPr>
          <w:rFonts w:ascii="Times New Roman" w:hAnsi="Times New Roman" w:cs="Times New Roman"/>
          <w:sz w:val="24"/>
          <w:szCs w:val="24"/>
        </w:rPr>
        <w:t xml:space="preserve"> та податкового обліку</w:t>
      </w:r>
      <w:r w:rsidRPr="00E97D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89671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896710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https://prozorro.gov.ua/tender/UA-2023-01-10-001247-a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A7DCC"/>
    <w:rsid w:val="0029748C"/>
    <w:rsid w:val="00336B7A"/>
    <w:rsid w:val="00397720"/>
    <w:rsid w:val="003A791A"/>
    <w:rsid w:val="00470D5B"/>
    <w:rsid w:val="004C63FC"/>
    <w:rsid w:val="004C72CE"/>
    <w:rsid w:val="004F4CAC"/>
    <w:rsid w:val="00524F93"/>
    <w:rsid w:val="00535D22"/>
    <w:rsid w:val="0059414E"/>
    <w:rsid w:val="005D2AD8"/>
    <w:rsid w:val="00681298"/>
    <w:rsid w:val="006D47CB"/>
    <w:rsid w:val="007B0331"/>
    <w:rsid w:val="00896710"/>
    <w:rsid w:val="00971251"/>
    <w:rsid w:val="00AD1A93"/>
    <w:rsid w:val="00BD587E"/>
    <w:rsid w:val="00C71A7A"/>
    <w:rsid w:val="00CD47BF"/>
    <w:rsid w:val="00CE4E68"/>
    <w:rsid w:val="00CF2DD5"/>
    <w:rsid w:val="00DA30BD"/>
    <w:rsid w:val="00E97DDE"/>
    <w:rsid w:val="00F7724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3</cp:revision>
  <cp:lastPrinted>2021-01-13T13:10:00Z</cp:lastPrinted>
  <dcterms:created xsi:type="dcterms:W3CDTF">2023-01-02T07:49:00Z</dcterms:created>
  <dcterms:modified xsi:type="dcterms:W3CDTF">2023-01-12T09:53:00Z</dcterms:modified>
</cp:coreProperties>
</file>