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055" w:rsidRPr="006C27A4" w:rsidRDefault="000A3E6C" w:rsidP="004F4497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bookmarkStart w:id="0" w:name="_GoBack"/>
      <w:bookmarkEnd w:id="0"/>
      <w:r w:rsidRPr="006C27A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6C27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86DE3" w:rsidRPr="006C27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1478</w:t>
      </w:r>
      <w:r w:rsidR="00CB6703" w:rsidRPr="006C27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586DE3" w:rsidRPr="006C27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="00162165" w:rsidRPr="006C27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586DE3" w:rsidRPr="006C27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хімреактиви</w:t>
      </w:r>
      <w:r w:rsidR="00470D5B" w:rsidRPr="006C27A4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4F4497" w:rsidRPr="006C27A4" w:rsidRDefault="00E633BF" w:rsidP="004F44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27A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1251" w:rsidRPr="006C27A4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 w:rsidRPr="006C27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6C27A4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586DE3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хімреактивами</w:t>
      </w:r>
      <w:r w:rsidR="00971251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6C27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4A1624" w:rsidRPr="006C27A4">
        <w:rPr>
          <w:rFonts w:ascii="Times New Roman CYR" w:hAnsi="Times New Roman CYR" w:cs="Times New Roman CYR"/>
          <w:color w:val="000000"/>
          <w:sz w:val="24"/>
          <w:szCs w:val="24"/>
          <w:lang w:val="uk-UA"/>
        </w:rPr>
        <w:t xml:space="preserve">для приготування нейтралізуючого розчину, який в свою чергу використовується в системі поглинання хлору на випадок аварійної ситуації, а саме витоку хлору; для </w:t>
      </w:r>
      <w:r w:rsidR="004A1624" w:rsidRPr="006C27A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здійснення лабораторного контролю за санітарно-гігієнічними показниками стану виробничого середовища; дослідження небезпечних та шкідливих виробничих факторів при проведенні атестації робочих місць та для вжиття заходів, щодо зниженню рівнів небезпечних та шкідливих виробничих факторів та забезпеченню допустимих)умов праці персоналу; для виконання визначення концентрацій хімічних речовин в воді контрольних створів ВП РАЕС; для приготування розчинів для визначення масової концентрації іонів калію і нітрат-іонів в контурних водах 1 і 2 контурів АЕС</w:t>
      </w:r>
      <w:r w:rsidR="00D237B3" w:rsidRPr="006C27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24A69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976C64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49002F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 w:rsidRPr="006C27A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86DE3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1478</w:t>
      </w:r>
      <w:r w:rsidR="00C45F91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586DE3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</w:t>
      </w:r>
      <w:r w:rsidR="00AA62E9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586DE3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хімреактиви</w:t>
      </w:r>
      <w:r w:rsidR="00AA62E9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4F4497" w:rsidRPr="006C27A4" w:rsidRDefault="004F4497" w:rsidP="004F449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4F4497" w:rsidRPr="006C27A4" w:rsidRDefault="004F4497" w:rsidP="004F449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27A4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</w:t>
      </w:r>
      <w:r w:rsidRPr="006C27A4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4" w:history="1">
        <w:r w:rsidRPr="006C27A4">
          <w:rPr>
            <w:rStyle w:val="a3"/>
            <w:rFonts w:ascii="Times New Roman" w:hAnsi="Times New Roman"/>
            <w:sz w:val="24"/>
            <w:szCs w:val="24"/>
            <w:lang w:val="uk-UA"/>
          </w:rPr>
          <w:t>https://prozorro.gov.ua/tender/UA-2023-01-09-000625-a</w:t>
        </w:r>
      </w:hyperlink>
      <w:r w:rsidRPr="006C27A4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4F4497" w:rsidRPr="006C27A4" w:rsidRDefault="004F4497" w:rsidP="004F4497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6B7A" w:rsidRPr="006C27A4" w:rsidRDefault="00336B7A" w:rsidP="004F4497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6C27A4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6C27A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Pr="006C27A4" w:rsidRDefault="00DA30BD" w:rsidP="004F449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27A4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 w:rsidRPr="006C27A4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6C27A4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6C27A4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 w:rsidRPr="006C27A4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6C27A4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 w:rsidRPr="006C27A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6C27A4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6C27A4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Pr="006C27A4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 w:rsidRPr="006C2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AD8"/>
    <w:rsid w:val="00014025"/>
    <w:rsid w:val="000A3E6C"/>
    <w:rsid w:val="00141755"/>
    <w:rsid w:val="00147D4A"/>
    <w:rsid w:val="00162165"/>
    <w:rsid w:val="0017400D"/>
    <w:rsid w:val="0019164D"/>
    <w:rsid w:val="00193F48"/>
    <w:rsid w:val="001F3CBE"/>
    <w:rsid w:val="00227F08"/>
    <w:rsid w:val="00277844"/>
    <w:rsid w:val="00282EA1"/>
    <w:rsid w:val="002934AA"/>
    <w:rsid w:val="002E7245"/>
    <w:rsid w:val="00336B7A"/>
    <w:rsid w:val="0040634A"/>
    <w:rsid w:val="0041693C"/>
    <w:rsid w:val="00467E90"/>
    <w:rsid w:val="00470D5B"/>
    <w:rsid w:val="0049002F"/>
    <w:rsid w:val="004A1624"/>
    <w:rsid w:val="004F4497"/>
    <w:rsid w:val="004F4E38"/>
    <w:rsid w:val="00586DE3"/>
    <w:rsid w:val="005B0EE3"/>
    <w:rsid w:val="005B19F8"/>
    <w:rsid w:val="005D2AD8"/>
    <w:rsid w:val="00645A81"/>
    <w:rsid w:val="006579F7"/>
    <w:rsid w:val="00664C57"/>
    <w:rsid w:val="00695812"/>
    <w:rsid w:val="006B37BC"/>
    <w:rsid w:val="006C27A4"/>
    <w:rsid w:val="006C3F34"/>
    <w:rsid w:val="007B0331"/>
    <w:rsid w:val="007C21DB"/>
    <w:rsid w:val="00971251"/>
    <w:rsid w:val="00976C64"/>
    <w:rsid w:val="00982C80"/>
    <w:rsid w:val="00A60B41"/>
    <w:rsid w:val="00AA62E9"/>
    <w:rsid w:val="00AD1A93"/>
    <w:rsid w:val="00B24A69"/>
    <w:rsid w:val="00B57E12"/>
    <w:rsid w:val="00B83D1D"/>
    <w:rsid w:val="00C45F91"/>
    <w:rsid w:val="00CB6703"/>
    <w:rsid w:val="00CC21D0"/>
    <w:rsid w:val="00CE4E68"/>
    <w:rsid w:val="00CF2DD5"/>
    <w:rsid w:val="00D237B3"/>
    <w:rsid w:val="00DA30BD"/>
    <w:rsid w:val="00E633BF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0B43E4-4603-499C-A791-D43A97B8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44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01-09-00062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1140</Words>
  <Characters>651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Беленко Тетяна Валеріївна</cp:lastModifiedBy>
  <cp:revision>2</cp:revision>
  <cp:lastPrinted>2021-01-13T13:10:00Z</cp:lastPrinted>
  <dcterms:created xsi:type="dcterms:W3CDTF">2023-01-11T12:21:00Z</dcterms:created>
  <dcterms:modified xsi:type="dcterms:W3CDTF">2023-01-11T12:21:00Z</dcterms:modified>
</cp:coreProperties>
</file>