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3F" w:rsidRPr="006D0A57" w:rsidRDefault="00F7458B" w:rsidP="0085343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B86E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15540000-5 </w:t>
      </w:r>
      <w:r w:rsidR="00B86ED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B86ED7">
        <w:rPr>
          <w:rFonts w:ascii="Times New Roman" w:hAnsi="Times New Roman" w:cs="Times New Roman"/>
          <w:b/>
          <w:sz w:val="24"/>
          <w:szCs w:val="24"/>
          <w:lang w:val="uk-UA"/>
        </w:rPr>
        <w:t>ирні продукти</w:t>
      </w:r>
      <w:r w:rsidR="00C05F7F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C7B39" w:rsidRDefault="00CC1B90" w:rsidP="0085343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харчування військовослужбовців, які здійснюють цілодобову охорону об'єктів ВП РАЕС, працівників ВП РАЕС, які працюють у шкідливих та особливо шкідливих умовах праці, а також для забезпечення харчування працівників ВП РАЕС та сторонніх підрядних організацій, яке здійснюється в їдальнях УРП ВП РАЕС,  враховуючи можливість дотримання строків проведення </w:t>
      </w:r>
      <w:r w:rsidR="00AC7B39">
        <w:rPr>
          <w:rFonts w:ascii="Times New Roman" w:hAnsi="Times New Roman" w:cs="Times New Roman"/>
          <w:sz w:val="24"/>
          <w:szCs w:val="24"/>
          <w:lang w:val="uk-UA"/>
        </w:rPr>
        <w:t>відкритих торгів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а також для забезпечення дотримання таких принципів здійснення публічних закупівель як: максимальна економія, ефективність, добросовісна конкуренція, запобігання корупційним діям та зловживанням, було прийнято рішення щодо здійснення закупівлі із застосуванням порядку проведення </w:t>
      </w:r>
      <w:r w:rsidR="00AC7B39">
        <w:rPr>
          <w:rFonts w:ascii="Times New Roman" w:hAnsi="Times New Roman" w:cs="Times New Roman"/>
          <w:sz w:val="24"/>
          <w:szCs w:val="24"/>
          <w:lang w:val="uk-UA"/>
        </w:rPr>
        <w:t>відкритих торгів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встановленого ЗУ «Про публічні закупівлі» та оголошено </w:t>
      </w:r>
      <w:r w:rsidR="00AC7B39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6ED7" w:rsidRPr="00B86ED7">
        <w:rPr>
          <w:rFonts w:ascii="Times New Roman" w:hAnsi="Times New Roman" w:cs="Times New Roman"/>
          <w:b/>
          <w:sz w:val="24"/>
          <w:szCs w:val="24"/>
          <w:lang w:val="uk-UA"/>
        </w:rPr>
        <w:t>15540000-5 cирні продукти</w:t>
      </w:r>
      <w:r w:rsidR="00AC7B3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25389" w:rsidRPr="00E25389" w:rsidRDefault="00E25389" w:rsidP="00E25389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2538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E25389" w:rsidRDefault="00E25389" w:rsidP="00E25389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hyperlink r:id="rId5" w:history="1">
        <w:r w:rsidRPr="00E25389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E25389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UA-2022-11-25-013007-a</w:t>
        </w:r>
      </w:hyperlink>
      <w:r w:rsidRPr="00E2538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</w:p>
    <w:p w:rsidR="00E25389" w:rsidRDefault="00E25389" w:rsidP="00E25389">
      <w:pPr>
        <w:spacing w:after="160" w:line="240" w:lineRule="auto"/>
        <w:ind w:firstLine="284"/>
        <w:contextualSpacing/>
        <w:jc w:val="both"/>
        <w:rPr>
          <w:lang w:val="uk-UA"/>
        </w:rPr>
      </w:pPr>
      <w:bookmarkStart w:id="0" w:name="_GoBack"/>
      <w:bookmarkEnd w:id="0"/>
    </w:p>
    <w:p w:rsidR="00AC7B39" w:rsidRPr="00D77B89" w:rsidRDefault="00AC7B39" w:rsidP="00AC7B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</w:t>
      </w:r>
      <w:r>
        <w:rPr>
          <w:rFonts w:ascii="Times New Roman" w:hAnsi="Times New Roman" w:cs="Times New Roman"/>
          <w:sz w:val="24"/>
          <w:szCs w:val="24"/>
          <w:lang w:val="uk-UA"/>
        </w:rPr>
        <w:t>упівлі визначені у відповідному</w:t>
      </w:r>
      <w:r w:rsidRPr="002C2845">
        <w:rPr>
          <w:rFonts w:ascii="Times New Roman" w:hAnsi="Times New Roman" w:cs="Times New Roman"/>
          <w:sz w:val="24"/>
          <w:szCs w:val="24"/>
          <w:lang w:val="uk-UA"/>
        </w:rPr>
        <w:t xml:space="preserve"> додатку до тендерної документації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відповідно до вимог  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AC7B39" w:rsidRPr="00D77B89" w:rsidRDefault="00AC7B39" w:rsidP="00AC7B3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336B7A"/>
    <w:rsid w:val="00445798"/>
    <w:rsid w:val="00470D5B"/>
    <w:rsid w:val="005D2AD8"/>
    <w:rsid w:val="006D0A57"/>
    <w:rsid w:val="007B0331"/>
    <w:rsid w:val="007D1C74"/>
    <w:rsid w:val="0085343F"/>
    <w:rsid w:val="00904A7A"/>
    <w:rsid w:val="00971251"/>
    <w:rsid w:val="00990144"/>
    <w:rsid w:val="00AC7B39"/>
    <w:rsid w:val="00AD1A93"/>
    <w:rsid w:val="00AF4B3E"/>
    <w:rsid w:val="00B551E1"/>
    <w:rsid w:val="00B86ED7"/>
    <w:rsid w:val="00BB22F2"/>
    <w:rsid w:val="00C05F7F"/>
    <w:rsid w:val="00C7743A"/>
    <w:rsid w:val="00CA5171"/>
    <w:rsid w:val="00CC1B90"/>
    <w:rsid w:val="00CE4E68"/>
    <w:rsid w:val="00CF2DD5"/>
    <w:rsid w:val="00D75FC4"/>
    <w:rsid w:val="00D77B89"/>
    <w:rsid w:val="00DA30BD"/>
    <w:rsid w:val="00DF6B61"/>
    <w:rsid w:val="00E25389"/>
    <w:rsid w:val="00E46EDE"/>
    <w:rsid w:val="00F227FA"/>
    <w:rsid w:val="00F7458B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53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5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1107</Words>
  <Characters>632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2021-01-15T07:15:00Z</cp:lastPrinted>
  <dcterms:created xsi:type="dcterms:W3CDTF">2022-11-25T13:49:00Z</dcterms:created>
  <dcterms:modified xsi:type="dcterms:W3CDTF">2022-11-25T13:49:00Z</dcterms:modified>
</cp:coreProperties>
</file>