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1F7D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Арматура трубопровідна: </w:t>
      </w:r>
      <w:r w:rsidR="00FD19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крани, затвори, </w:t>
      </w:r>
      <w:r w:rsidR="001F7D46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462866">
        <w:rPr>
          <w:rFonts w:ascii="Times New Roman" w:hAnsi="Times New Roman" w:cs="Times New Roman"/>
          <w:b/>
          <w:sz w:val="24"/>
          <w:szCs w:val="24"/>
          <w:lang w:val="uk-UA"/>
        </w:rPr>
        <w:t>асувки</w:t>
      </w:r>
      <w:r w:rsidR="00B959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F7D46" w:rsidRDefault="00971251" w:rsidP="001F7D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811E2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</w:t>
      </w:r>
      <w:r w:rsidR="008B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>запірно-регулюючою арматурою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ремонтних робіт 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протипожежному, господарсько-питному водогоні, відновленні, ремонті та забезпеченні функціонування теплових мереж на території промислового майданчика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 до закупівлі 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46286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614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 xml:space="preserve">Арматура трубопровідна: </w:t>
      </w:r>
      <w:r w:rsidR="00FD191C">
        <w:rPr>
          <w:rFonts w:ascii="Times New Roman" w:hAnsi="Times New Roman" w:cs="Times New Roman"/>
          <w:sz w:val="24"/>
          <w:szCs w:val="24"/>
          <w:lang w:val="uk-UA"/>
        </w:rPr>
        <w:t xml:space="preserve">крани, затвори, 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>засувки.</w:t>
      </w:r>
    </w:p>
    <w:p w:rsidR="00250D67" w:rsidRPr="00596D7A" w:rsidRDefault="00250D67" w:rsidP="00250D67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B50644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bookmarkStart w:id="0" w:name="_GoBack"/>
        <w:bookmarkEnd w:id="0"/>
        <w:r w:rsidR="00195555" w:rsidRPr="00195555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fldChar w:fldCharType="begin"/>
        </w:r>
        <w:r w:rsidR="00195555" w:rsidRPr="00195555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instrText xml:space="preserve"> HYPERLINK "http://prozorro.gov.ua/tender/UA-2022-10-28-010570-a/" </w:instrText>
        </w:r>
        <w:r w:rsidR="00195555" w:rsidRPr="00195555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fldChar w:fldCharType="separate"/>
        </w:r>
        <w:r w:rsidR="00195555" w:rsidRPr="00195555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UA-2022-10-28-010570-a</w:t>
        </w:r>
        <w:r w:rsidR="00195555" w:rsidRPr="00195555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fldChar w:fldCharType="end"/>
        </w:r>
      </w:hyperlink>
      <w:r w:rsidRPr="00596D7A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5A5C"/>
    <w:rsid w:val="0019164D"/>
    <w:rsid w:val="00193F48"/>
    <w:rsid w:val="00195555"/>
    <w:rsid w:val="001F7D46"/>
    <w:rsid w:val="00250D67"/>
    <w:rsid w:val="003106C6"/>
    <w:rsid w:val="00336B7A"/>
    <w:rsid w:val="0045003E"/>
    <w:rsid w:val="00462866"/>
    <w:rsid w:val="00470D5B"/>
    <w:rsid w:val="0047477D"/>
    <w:rsid w:val="005772AC"/>
    <w:rsid w:val="005D2AD8"/>
    <w:rsid w:val="006146D6"/>
    <w:rsid w:val="007B0331"/>
    <w:rsid w:val="008B49AF"/>
    <w:rsid w:val="00971251"/>
    <w:rsid w:val="009A5236"/>
    <w:rsid w:val="00AD1A93"/>
    <w:rsid w:val="00B959A6"/>
    <w:rsid w:val="00CE4E68"/>
    <w:rsid w:val="00CF2DD5"/>
    <w:rsid w:val="00DA30BD"/>
    <w:rsid w:val="00EA434E"/>
    <w:rsid w:val="00EC2414"/>
    <w:rsid w:val="00F3229F"/>
    <w:rsid w:val="00F811E2"/>
    <w:rsid w:val="00FC7055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26-0057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shuou</cp:lastModifiedBy>
  <cp:revision>24</cp:revision>
  <cp:lastPrinted>2021-01-13T13:10:00Z</cp:lastPrinted>
  <dcterms:created xsi:type="dcterms:W3CDTF">2021-01-15T06:51:00Z</dcterms:created>
  <dcterms:modified xsi:type="dcterms:W3CDTF">2022-10-31T08:07:00Z</dcterms:modified>
</cp:coreProperties>
</file>