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F" w:rsidRPr="00D00546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D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14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00546" w:rsidRPr="00D005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42660000-0</w:t>
      </w:r>
      <w:r w:rsidR="00D0054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 w:rsidR="00D00546" w:rsidRPr="00D00546">
        <w:rPr>
          <w:rFonts w:ascii="Times New Roman" w:hAnsi="Times New Roman" w:cs="Times New Roman"/>
          <w:b/>
          <w:sz w:val="24"/>
          <w:szCs w:val="24"/>
          <w:lang w:val="uk-UA"/>
        </w:rPr>
        <w:t>інструменти для паяння</w:t>
      </w:r>
      <w:r w:rsidR="00D0054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A148DF" w:rsidRDefault="00596E5B" w:rsidP="00D00546">
      <w:pPr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D00546">
        <w:rPr>
          <w:rFonts w:ascii="Times New Roman" w:hAnsi="Times New Roman" w:cs="Times New Roman"/>
          <w:sz w:val="24"/>
          <w:szCs w:val="24"/>
          <w:lang w:val="uk-UA"/>
        </w:rPr>
        <w:t>інструментами для паяння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5A7790" w:rsidRPr="005A7790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00546" w:rsidRPr="00D00546">
        <w:rPr>
          <w:rFonts w:ascii="Times New Roman" w:hAnsi="Times New Roman" w:cs="Times New Roman"/>
          <w:color w:val="000000"/>
          <w:sz w:val="24"/>
          <w:szCs w:val="24"/>
          <w:lang w:val="uk-UA"/>
        </w:rPr>
        <w:t>42660000-0 (</w:t>
      </w:r>
      <w:r w:rsidR="00D00546" w:rsidRPr="00D00546">
        <w:rPr>
          <w:rFonts w:ascii="Times New Roman" w:hAnsi="Times New Roman" w:cs="Times New Roman"/>
          <w:sz w:val="24"/>
          <w:szCs w:val="24"/>
          <w:lang w:val="uk-UA"/>
        </w:rPr>
        <w:t>інструменти для паяння)</w:t>
      </w:r>
      <w:r w:rsidR="00A148DF" w:rsidRPr="00D0054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A148DF" w:rsidRPr="00D63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3ADF" w:rsidRDefault="00343ADF" w:rsidP="00343ADF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B607D6">
        <w:rPr>
          <w:rFonts w:ascii="Times New Roman" w:hAnsi="Times New Roman" w:cs="Times New Roman"/>
          <w:sz w:val="24"/>
          <w:szCs w:val="24"/>
        </w:rPr>
        <w:t>https://prozorro.gov.ua/tender/</w:t>
      </w:r>
      <w:hyperlink r:id="rId5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UA-2022-10-13-000439-a</w:t>
        </w:r>
      </w:hyperlink>
    </w:p>
    <w:p w:rsidR="00343ADF" w:rsidRPr="00343ADF" w:rsidRDefault="00343ADF" w:rsidP="00343ADF">
      <w:pPr>
        <w:tabs>
          <w:tab w:val="left" w:pos="426"/>
        </w:tabs>
        <w:spacing w:after="0" w:line="240" w:lineRule="auto"/>
        <w:ind w:firstLine="567"/>
        <w:jc w:val="both"/>
        <w:rPr>
          <w:lang w:val="en-US"/>
        </w:rPr>
      </w:pPr>
      <w:bookmarkStart w:id="0" w:name="_GoBack"/>
      <w:bookmarkEnd w:id="0"/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A7790" w:rsidRPr="00AB5194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5A7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E4C"/>
    <w:rsid w:val="000D33AC"/>
    <w:rsid w:val="00185A5C"/>
    <w:rsid w:val="0019164D"/>
    <w:rsid w:val="00193F48"/>
    <w:rsid w:val="00301DFD"/>
    <w:rsid w:val="003106C6"/>
    <w:rsid w:val="00336B7A"/>
    <w:rsid w:val="00343ADF"/>
    <w:rsid w:val="00366C3D"/>
    <w:rsid w:val="00390CE8"/>
    <w:rsid w:val="003C5B37"/>
    <w:rsid w:val="003D1B23"/>
    <w:rsid w:val="00427B62"/>
    <w:rsid w:val="0045003E"/>
    <w:rsid w:val="00470D5B"/>
    <w:rsid w:val="0047477D"/>
    <w:rsid w:val="00535706"/>
    <w:rsid w:val="005772AC"/>
    <w:rsid w:val="00596E5B"/>
    <w:rsid w:val="005A7790"/>
    <w:rsid w:val="005D2AD8"/>
    <w:rsid w:val="00683057"/>
    <w:rsid w:val="006E3786"/>
    <w:rsid w:val="007B0331"/>
    <w:rsid w:val="008B49AF"/>
    <w:rsid w:val="008D7D6B"/>
    <w:rsid w:val="008E0D5B"/>
    <w:rsid w:val="00971251"/>
    <w:rsid w:val="00A148DF"/>
    <w:rsid w:val="00AD1A93"/>
    <w:rsid w:val="00C170BC"/>
    <w:rsid w:val="00C8172B"/>
    <w:rsid w:val="00CE4E68"/>
    <w:rsid w:val="00CF0A76"/>
    <w:rsid w:val="00CF2DD5"/>
    <w:rsid w:val="00D00546"/>
    <w:rsid w:val="00D63E2F"/>
    <w:rsid w:val="00DA30BD"/>
    <w:rsid w:val="00DE6FD4"/>
    <w:rsid w:val="00E001A2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3-00043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2022-09-30T12:35:00Z</dcterms:created>
  <dcterms:modified xsi:type="dcterms:W3CDTF">2022-10-13T06:01:00Z</dcterms:modified>
</cp:coreProperties>
</file>