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4C" w:rsidRPr="007A0539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E77724" w:rsidRPr="00E77724">
        <w:rPr>
          <w:rFonts w:ascii="Times New Roman" w:hAnsi="Times New Roman" w:cs="Times New Roman"/>
          <w:b/>
          <w:sz w:val="24"/>
          <w:szCs w:val="24"/>
          <w:lang w:val="uk-UA"/>
        </w:rPr>
        <w:t>31710000-6 електрод  для системи дезинфекції та знезараження води</w:t>
      </w:r>
      <w:r w:rsidR="0000394C" w:rsidRPr="007A053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C7055" w:rsidRPr="00CF2DD5" w:rsidRDefault="00FC705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5480" w:rsidRDefault="00971251" w:rsidP="008D5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5480" w:rsidRPr="008D5480">
        <w:rPr>
          <w:rFonts w:ascii="Times New Roman" w:hAnsi="Times New Roman" w:cs="Times New Roman"/>
          <w:sz w:val="24"/>
          <w:szCs w:val="24"/>
          <w:lang w:val="uk-UA"/>
        </w:rPr>
        <w:t>закупівлі електрода, який є складовим елементом електролітичної</w:t>
      </w:r>
      <w:r w:rsidR="008D5480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</w:t>
      </w:r>
      <w:r w:rsidR="00A711B8">
        <w:rPr>
          <w:rFonts w:ascii="Times New Roman" w:hAnsi="Times New Roman" w:cs="Times New Roman"/>
          <w:sz w:val="24"/>
          <w:szCs w:val="24"/>
          <w:lang w:val="uk-UA"/>
        </w:rPr>
        <w:t>, яка призначена для дези</w:t>
      </w:r>
      <w:r w:rsidR="008D5480" w:rsidRPr="008D5480">
        <w:rPr>
          <w:rFonts w:ascii="Times New Roman" w:hAnsi="Times New Roman" w:cs="Times New Roman"/>
          <w:sz w:val="24"/>
          <w:szCs w:val="24"/>
          <w:lang w:val="uk-UA"/>
        </w:rPr>
        <w:t>нфекції води басейну іонами міді та срібла в автоматичному режимі,</w:t>
      </w:r>
      <w:r w:rsidR="00E77724" w:rsidRPr="008D5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548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8D5480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0313CB" w:rsidRPr="008D5480">
        <w:rPr>
          <w:rFonts w:ascii="Times New Roman" w:hAnsi="Times New Roman" w:cs="Times New Roman"/>
          <w:sz w:val="24"/>
          <w:szCs w:val="24"/>
          <w:lang w:val="uk-UA"/>
        </w:rPr>
        <w:t xml:space="preserve">відкриті </w:t>
      </w:r>
      <w:r w:rsidR="0019164D" w:rsidRPr="008D5480">
        <w:rPr>
          <w:rFonts w:ascii="Times New Roman" w:hAnsi="Times New Roman" w:cs="Times New Roman"/>
          <w:sz w:val="24"/>
          <w:szCs w:val="24"/>
          <w:lang w:val="uk-UA"/>
        </w:rPr>
        <w:t>торги</w:t>
      </w:r>
      <w:r w:rsidR="000313CB" w:rsidRPr="008D5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8D5480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E77724" w:rsidRPr="008D5480">
        <w:rPr>
          <w:rFonts w:ascii="Times New Roman" w:hAnsi="Times New Roman" w:cs="Times New Roman"/>
          <w:sz w:val="24"/>
          <w:szCs w:val="24"/>
          <w:lang w:val="uk-UA"/>
        </w:rPr>
        <w:t>31710000-6 електрод  для системи дезинфекції та знезараження води</w:t>
      </w:r>
      <w:r w:rsidR="007A0539" w:rsidRPr="008D54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5489" w:rsidRDefault="00595489" w:rsidP="00595489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595489" w:rsidRDefault="00595489" w:rsidP="00595489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r w:rsidRPr="00595489">
          <w:rPr>
            <w:rStyle w:val="a3"/>
            <w:rFonts w:ascii="Times New Roman" w:hAnsi="Times New Roman" w:cs="Times New Roman"/>
            <w:sz w:val="26"/>
            <w:szCs w:val="26"/>
          </w:rPr>
          <w:t>UA-2022-09-27-003244-a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313CB"/>
    <w:rsid w:val="0019164D"/>
    <w:rsid w:val="001929AD"/>
    <w:rsid w:val="00193F48"/>
    <w:rsid w:val="00205EF3"/>
    <w:rsid w:val="00336B7A"/>
    <w:rsid w:val="00375055"/>
    <w:rsid w:val="00470D5B"/>
    <w:rsid w:val="00595489"/>
    <w:rsid w:val="005D2AD8"/>
    <w:rsid w:val="007A0539"/>
    <w:rsid w:val="007A673C"/>
    <w:rsid w:val="007B0331"/>
    <w:rsid w:val="007B07E3"/>
    <w:rsid w:val="00810B90"/>
    <w:rsid w:val="008D5480"/>
    <w:rsid w:val="00971251"/>
    <w:rsid w:val="009F1B33"/>
    <w:rsid w:val="00A711B8"/>
    <w:rsid w:val="00AD1A93"/>
    <w:rsid w:val="00CE4E68"/>
    <w:rsid w:val="00CF2DD5"/>
    <w:rsid w:val="00DA30BD"/>
    <w:rsid w:val="00DC6B2C"/>
    <w:rsid w:val="00E77724"/>
    <w:rsid w:val="00F17B8B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BCCC"/>
  <w15:docId w15:val="{49BC8179-25C4-49BB-A0DC-72C2AFF0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2022-09-27T08:30:00Z</dcterms:created>
  <dcterms:modified xsi:type="dcterms:W3CDTF">2022-09-27T08:30:00Z</dcterms:modified>
</cp:coreProperties>
</file>