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D4912" w:rsidRDefault="00C17614" w:rsidP="00C1761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A74C9" w:rsidRPr="009A74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35110000-8 </w:t>
      </w:r>
      <w:r w:rsidR="001D4912">
        <w:rPr>
          <w:rFonts w:ascii="Times New Roman" w:hAnsi="Times New Roman" w:cs="Times New Roman"/>
          <w:b/>
          <w:sz w:val="24"/>
          <w:szCs w:val="24"/>
          <w:lang w:val="uk-UA"/>
        </w:rPr>
        <w:t>Вогнегасники.</w:t>
      </w:r>
    </w:p>
    <w:p w:rsidR="00971251" w:rsidRDefault="00971251" w:rsidP="009A74C9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 w:rsidR="00AB0355" w:rsidRPr="00AB0355">
        <w:rPr>
          <w:lang w:val="uk-UA"/>
        </w:rPr>
        <w:t xml:space="preserve"> </w:t>
      </w:r>
      <w:r w:rsidR="00AB0355">
        <w:rPr>
          <w:rFonts w:ascii="Times New Roman" w:hAnsi="Times New Roman" w:cs="Times New Roman"/>
          <w:sz w:val="24"/>
          <w:szCs w:val="24"/>
          <w:lang w:val="uk-UA"/>
        </w:rPr>
        <w:t>вогнегасниками</w:t>
      </w:r>
      <w:r w:rsidR="00AB0355" w:rsidRPr="00AB0355">
        <w:rPr>
          <w:rFonts w:ascii="Times New Roman" w:hAnsi="Times New Roman" w:cs="Times New Roman"/>
          <w:sz w:val="24"/>
          <w:szCs w:val="24"/>
          <w:lang w:val="uk-UA"/>
        </w:rPr>
        <w:t>, оголошена спрощена закупівля: 35110000-8 Вогнегасники</w:t>
      </w:r>
      <w:r w:rsidR="00AB035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8AC">
        <w:rPr>
          <w:rFonts w:ascii="Times New Roman" w:hAnsi="Times New Roman" w:cs="Times New Roman"/>
          <w:sz w:val="24"/>
          <w:szCs w:val="24"/>
          <w:lang w:val="uk-UA"/>
        </w:rPr>
        <w:t>а са</w:t>
      </w:r>
      <w:r w:rsidR="00386EC7"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ме: 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абезпечення робочих місць, виробничих приміщень первинними засобами пожежогасіння, матеріали, необхідні про проведення технічного обслуговування засобів пожежогасіння. В зв’язку з закінченням терміну експлуатації вогнегасників є потреба в заміні вогнегасників відповідно до вимог «НАПБ В.01.054-20105/510.»</w:t>
      </w:r>
      <w:r w:rsidR="00AB0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У разі якщо не відбудеться закупівля наслідком буде: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обочі місця персоналу, виробничі приміщення не будуть забезпечені засобами первинного пожежогасін</w:t>
      </w:r>
      <w:bookmarkStart w:id="0" w:name="_GoBack"/>
      <w:bookmarkEnd w:id="0"/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ня згідно «Типових норм належності вогнегасників», затверджених наказом МНС України  02.04.2004р №151.</w:t>
      </w:r>
      <w:r w:rsidR="00AB0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Грубим порушенням НАПБ В.01.054-20105/510, НАПБ В.01.034-2018/111, в наслідок чого може призвести до часткового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або повного знищення майна.</w:t>
      </w:r>
      <w:r w:rsidR="00BC1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У разі якщо закупівлю буде пе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 xml:space="preserve">ренесено на більш пізні терміни.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Відсутність первинних засобів пожежогасіння (вогнегасників)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- це унеможливить своєчасно запобі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43C60">
        <w:rPr>
          <w:rFonts w:ascii="Times New Roman" w:hAnsi="Times New Roman" w:cs="Times New Roman"/>
          <w:sz w:val="24"/>
          <w:szCs w:val="24"/>
          <w:lang w:val="uk-UA"/>
        </w:rPr>
        <w:t>ти загорянню, поширенню пожежі.</w:t>
      </w:r>
    </w:p>
    <w:p w:rsidR="00E2212D" w:rsidRDefault="00E2212D" w:rsidP="00E2212D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</w:p>
    <w:p w:rsidR="00E2212D" w:rsidRDefault="00E2212D" w:rsidP="00E2212D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>
          <w:rPr>
            <w:rStyle w:val="a4"/>
            <w:rFonts w:ascii="Times New Roman" w:hAnsi="Times New Roman"/>
            <w:sz w:val="24"/>
            <w:szCs w:val="24"/>
            <w:lang w:val="uk-UA"/>
          </w:rPr>
          <w:t>https://prozorro.gov.ua/tender/</w:t>
        </w:r>
        <w:r w:rsidRPr="00E2212D">
          <w:rPr>
            <w:rStyle w:val="a4"/>
            <w:rFonts w:ascii="Times New Roman" w:hAnsi="Times New Roman"/>
            <w:sz w:val="24"/>
            <w:lang w:val="uk-UA"/>
          </w:rPr>
          <w:t>UA-2022-08-19-004474-a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36B7A" w:rsidRPr="00386EC7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C7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386EC7"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 з чинними нормами, стандартами.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D4912"/>
    <w:rsid w:val="00336B7A"/>
    <w:rsid w:val="00386EC7"/>
    <w:rsid w:val="00470D5B"/>
    <w:rsid w:val="0059414E"/>
    <w:rsid w:val="005D2AD8"/>
    <w:rsid w:val="007B0331"/>
    <w:rsid w:val="00971251"/>
    <w:rsid w:val="009A74C9"/>
    <w:rsid w:val="00A53C3C"/>
    <w:rsid w:val="00AB0355"/>
    <w:rsid w:val="00AD1A93"/>
    <w:rsid w:val="00BC18AC"/>
    <w:rsid w:val="00BD587E"/>
    <w:rsid w:val="00C17614"/>
    <w:rsid w:val="00CD47BF"/>
    <w:rsid w:val="00CE4E68"/>
    <w:rsid w:val="00CF2DD5"/>
    <w:rsid w:val="00DA30BD"/>
    <w:rsid w:val="00E2212D"/>
    <w:rsid w:val="00E43C6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basedOn w:val="a0"/>
    <w:uiPriority w:val="99"/>
    <w:semiHidden/>
    <w:unhideWhenUsed/>
    <w:rsid w:val="00E22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basedOn w:val="a0"/>
    <w:uiPriority w:val="99"/>
    <w:semiHidden/>
    <w:unhideWhenUsed/>
    <w:rsid w:val="00E22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12</cp:revision>
  <cp:lastPrinted>2021-01-13T13:10:00Z</cp:lastPrinted>
  <dcterms:created xsi:type="dcterms:W3CDTF">2021-01-18T08:44:00Z</dcterms:created>
  <dcterms:modified xsi:type="dcterms:W3CDTF">2022-08-19T11:11:00Z</dcterms:modified>
</cp:coreProperties>
</file>