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A5" w:rsidRDefault="00EF7EA1" w:rsidP="004059A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30417" w:rsidRPr="00EF7EA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EF7E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059A5" w:rsidRDefault="004059A5" w:rsidP="004059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251" w:rsidRPr="00EF7EA1">
        <w:rPr>
          <w:rFonts w:ascii="Times New Roman" w:hAnsi="Times New Roman" w:cs="Times New Roman"/>
          <w:sz w:val="24"/>
          <w:szCs w:val="24"/>
          <w:lang w:val="uk-UA"/>
        </w:rPr>
        <w:t xml:space="preserve">предмета закупівлі, очікуваної вартості предмета закупівлі: </w:t>
      </w:r>
    </w:p>
    <w:p w:rsidR="00EF7EA1" w:rsidRPr="004059A5" w:rsidRDefault="004059A5" w:rsidP="004059A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72AF" w:rsidRPr="00B372AF">
        <w:rPr>
          <w:rFonts w:ascii="Times New Roman" w:hAnsi="Times New Roman" w:cs="Times New Roman"/>
          <w:b/>
          <w:sz w:val="24"/>
          <w:szCs w:val="24"/>
          <w:lang w:val="uk-UA"/>
        </w:rPr>
        <w:t>42410000-3 Скоби такелажні</w:t>
      </w:r>
      <w:r w:rsidR="00386EC7" w:rsidRPr="00EF7EA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FC7055" w:rsidRPr="00EF7EA1" w:rsidRDefault="00386EC7" w:rsidP="00EF7EA1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5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E30417" w:rsidRPr="004059A5" w:rsidRDefault="00EF7EA1" w:rsidP="00C61A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="00971251" w:rsidRPr="004059A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E30417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ЦРЕУ ЕРП, </w:t>
      </w:r>
      <w:r w:rsidR="004059A5" w:rsidRPr="004059A5">
        <w:rPr>
          <w:rFonts w:ascii="Times New Roman" w:hAnsi="Times New Roman" w:cs="Times New Roman"/>
          <w:sz w:val="24"/>
          <w:szCs w:val="24"/>
          <w:lang w:val="uk-UA"/>
        </w:rPr>
        <w:t>ЦДтаРАВ</w:t>
      </w:r>
      <w:r w:rsidR="00E30417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6EC7" w:rsidRPr="004059A5">
        <w:rPr>
          <w:rFonts w:ascii="Times New Roman" w:hAnsi="Times New Roman" w:cs="Times New Roman"/>
          <w:sz w:val="24"/>
          <w:szCs w:val="24"/>
          <w:lang w:val="uk-UA"/>
        </w:rPr>
        <w:t>а с</w:t>
      </w:r>
      <w:r w:rsidR="00E30417" w:rsidRPr="004059A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6EC7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ме: </w:t>
      </w:r>
    </w:p>
    <w:p w:rsidR="00C61A64" w:rsidRDefault="00E30417" w:rsidP="00C61A64">
      <w:pPr>
        <w:pStyle w:val="a4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059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61A64">
        <w:rPr>
          <w:rFonts w:ascii="Times New Roman" w:hAnsi="Times New Roman" w:cs="Times New Roman"/>
          <w:sz w:val="24"/>
          <w:szCs w:val="24"/>
          <w:lang w:val="uk-UA"/>
        </w:rPr>
        <w:t>Для застосування «</w:t>
      </w:r>
      <w:r w:rsidR="004059A5" w:rsidRPr="004059A5">
        <w:rPr>
          <w:rFonts w:ascii="Times New Roman" w:hAnsi="Times New Roman" w:cs="Times New Roman"/>
          <w:sz w:val="24"/>
          <w:szCs w:val="24"/>
          <w:lang w:val="uk-UA"/>
        </w:rPr>
        <w:t>Скоби такелажні</w:t>
      </w:r>
      <w:r w:rsidR="00C61A64">
        <w:rPr>
          <w:rFonts w:ascii="Times New Roman" w:hAnsi="Times New Roman" w:cs="Times New Roman"/>
          <w:sz w:val="24"/>
          <w:szCs w:val="24"/>
          <w:lang w:val="uk-UA"/>
        </w:rPr>
        <w:t xml:space="preserve"> в асортименті»</w:t>
      </w:r>
      <w:r w:rsidR="004059A5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1A64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4059A5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 підіймання та кантування різноманітних вантажив</w:t>
      </w:r>
      <w:r w:rsidR="0078314B" w:rsidRPr="007831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314B">
        <w:rPr>
          <w:rFonts w:ascii="Times New Roman" w:hAnsi="Times New Roman" w:cs="Times New Roman"/>
          <w:sz w:val="24"/>
          <w:szCs w:val="24"/>
          <w:lang w:val="uk-UA"/>
        </w:rPr>
        <w:t xml:space="preserve">та під час виконання операцій по монтажу/демонтажу вузлів та складових частин електротехнічного та електромеханічного обладнання, у складі схем строповки, для поєднання стропів з рим-болтами, що регламентується технологічними процесами при капітальному ремонті електротехнічного та електромеханічного обладнання,  також </w:t>
      </w:r>
      <w:r w:rsidR="00C61A64">
        <w:rPr>
          <w:rFonts w:ascii="Times New Roman" w:hAnsi="Times New Roman" w:cs="Times New Roman"/>
          <w:bCs/>
          <w:sz w:val="24"/>
          <w:szCs w:val="24"/>
          <w:lang w:val="uk-UA"/>
        </w:rPr>
        <w:t>виконання транспортно-технологічних операцій з контейнерами з радіоактивними відходами, монтаж та демонтаж складових частин обладнання установки вилучення твердих радіоактивних відходів, на підставі:</w:t>
      </w:r>
    </w:p>
    <w:p w:rsidR="00C61A64" w:rsidRDefault="00C61A64" w:rsidP="00C61A6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«Правила охорони праці під час експлуатації вантажопідіймальних кранів, підіймальних пристроїв і відповідного обладнання» НПАОП 0.00-1.80-18»;</w:t>
      </w:r>
    </w:p>
    <w:p w:rsidR="00C61A64" w:rsidRDefault="00C61A64" w:rsidP="00C61A6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«Основні санітарні правила забезпечення радіаційної безпеки України» ДСП 6.177-2005-09-02»;</w:t>
      </w:r>
    </w:p>
    <w:p w:rsidR="00C61A64" w:rsidRDefault="00C61A64" w:rsidP="00C61A6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«Загальні положення безпеки при поводженні з радіоактивними відходами до їх захоронення» НП 306.4.213-2017»;</w:t>
      </w:r>
    </w:p>
    <w:p w:rsidR="00971251" w:rsidRPr="00224D40" w:rsidRDefault="00C61A64" w:rsidP="00C61A6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«Регламент експлуатації сховищ твердих радіоактивних відходів» 175-3-Р-ЦДтаРАВ»</w:t>
      </w:r>
      <w:r w:rsidR="004059A5" w:rsidRPr="00C61A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C61A64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C61A64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2F79C6" w:rsidRPr="00C61A64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C61A6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059A5" w:rsidRPr="00C61A64">
        <w:rPr>
          <w:rFonts w:ascii="Times New Roman" w:hAnsi="Times New Roman" w:cs="Times New Roman"/>
          <w:b/>
          <w:sz w:val="24"/>
          <w:szCs w:val="24"/>
          <w:lang w:val="uk-UA"/>
        </w:rPr>
        <w:t>42410000-3 Скоби такелажні</w:t>
      </w:r>
      <w:r w:rsidR="00386EC7" w:rsidRPr="00C61A6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24D40" w:rsidRDefault="00224D40" w:rsidP="00224D40">
      <w:pPr>
        <w:ind w:left="360"/>
        <w:contextualSpacing/>
        <w:rPr>
          <w:rFonts w:ascii="Times New Roman" w:eastAsiaTheme="minorHAnsi" w:hAnsi="Times New Roman"/>
          <w:bCs/>
          <w:sz w:val="24"/>
          <w:szCs w:val="24"/>
        </w:rPr>
      </w:pPr>
    </w:p>
    <w:p w:rsidR="00224D40" w:rsidRPr="00224D40" w:rsidRDefault="00224D40" w:rsidP="00224D40">
      <w:pPr>
        <w:ind w:left="360"/>
        <w:contextualSpacing/>
        <w:rPr>
          <w:rFonts w:ascii="Times New Roman" w:hAnsi="Times New Roman"/>
          <w:sz w:val="26"/>
          <w:szCs w:val="26"/>
        </w:rPr>
      </w:pPr>
      <w:r w:rsidRPr="00224D40">
        <w:rPr>
          <w:rFonts w:ascii="Times New Roman" w:eastAsiaTheme="minorHAnsi" w:hAnsi="Times New Roman"/>
          <w:bCs/>
          <w:sz w:val="24"/>
          <w:szCs w:val="24"/>
        </w:rPr>
        <w:t>Посилання на процедуру закупівлі в</w:t>
      </w:r>
      <w:r w:rsidRPr="00224D40">
        <w:rPr>
          <w:rFonts w:ascii="Times New Roman" w:eastAsiaTheme="minorHAnsi" w:hAnsi="Times New Roman"/>
          <w:bCs/>
          <w:sz w:val="24"/>
          <w:szCs w:val="24"/>
        </w:rPr>
        <w:t xml:space="preserve"> електронній системі закупівель</w:t>
      </w:r>
      <w:r w:rsidRPr="00224D4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 w:rsidRPr="00224D40">
        <w:rPr>
          <w:rFonts w:ascii="Times New Roman" w:hAnsi="Times New Roman"/>
          <w:sz w:val="24"/>
          <w:szCs w:val="24"/>
        </w:rPr>
        <w:instrText>https://prozorro.gov.ua/tender/UA-2022-08-11-004599-a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B1519E">
        <w:rPr>
          <w:rStyle w:val="a5"/>
          <w:rFonts w:ascii="Times New Roman" w:hAnsi="Times New Roman"/>
          <w:sz w:val="24"/>
          <w:szCs w:val="24"/>
        </w:rPr>
        <w:t>https://prozorro.gov.ua/tender/UA-2022-08-11-004599-a</w:t>
      </w:r>
      <w:r>
        <w:rPr>
          <w:rFonts w:ascii="Times New Roman" w:hAnsi="Times New Roman"/>
          <w:sz w:val="24"/>
          <w:szCs w:val="24"/>
        </w:rPr>
        <w:fldChar w:fldCharType="end"/>
      </w:r>
      <w:r w:rsidRPr="00224D40">
        <w:rPr>
          <w:rFonts w:ascii="Times New Roman" w:hAnsi="Times New Roman"/>
          <w:sz w:val="26"/>
          <w:szCs w:val="26"/>
        </w:rPr>
        <w:t xml:space="preserve">. </w:t>
      </w:r>
    </w:p>
    <w:p w:rsidR="00312594" w:rsidRPr="004059A5" w:rsidRDefault="00E30417" w:rsidP="004059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59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594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9E7E89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до оголошення про проведення спрощеної закупівлі </w:t>
      </w:r>
      <w:r w:rsidR="00312594" w:rsidRPr="004059A5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312594" w:rsidRPr="004059A5" w:rsidRDefault="00312594" w:rsidP="004059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4059A5" w:rsidRDefault="00312594" w:rsidP="004059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59A5">
        <w:rPr>
          <w:rFonts w:ascii="Times New Roman" w:hAnsi="Times New Roman" w:cs="Times New Roman"/>
          <w:sz w:val="24"/>
          <w:szCs w:val="24"/>
          <w:lang w:val="uk-UA"/>
        </w:rPr>
        <w:tab/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4059A5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</w:rPr>
      </w:pPr>
    </w:p>
    <w:sectPr w:rsidR="00AD1A93" w:rsidRPr="00470D5B" w:rsidSect="00C61A6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1246E"/>
    <w:multiLevelType w:val="hybridMultilevel"/>
    <w:tmpl w:val="A0DECB0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B8C3580"/>
    <w:multiLevelType w:val="hybridMultilevel"/>
    <w:tmpl w:val="4822AFE8"/>
    <w:lvl w:ilvl="0" w:tplc="2F041E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5FCD"/>
    <w:rsid w:val="001875BE"/>
    <w:rsid w:val="0019164D"/>
    <w:rsid w:val="00193F48"/>
    <w:rsid w:val="001F12C1"/>
    <w:rsid w:val="00224D40"/>
    <w:rsid w:val="00246DD5"/>
    <w:rsid w:val="00265A7C"/>
    <w:rsid w:val="00292E90"/>
    <w:rsid w:val="002D7333"/>
    <w:rsid w:val="002F79C6"/>
    <w:rsid w:val="00312594"/>
    <w:rsid w:val="00336B7A"/>
    <w:rsid w:val="00386EC7"/>
    <w:rsid w:val="004059A5"/>
    <w:rsid w:val="00470D5B"/>
    <w:rsid w:val="0059414E"/>
    <w:rsid w:val="005D2AD8"/>
    <w:rsid w:val="00771BD5"/>
    <w:rsid w:val="0078314B"/>
    <w:rsid w:val="007B0331"/>
    <w:rsid w:val="0084184E"/>
    <w:rsid w:val="00854D4F"/>
    <w:rsid w:val="008F3FB2"/>
    <w:rsid w:val="00971251"/>
    <w:rsid w:val="009E7E89"/>
    <w:rsid w:val="00A53C3C"/>
    <w:rsid w:val="00AD1A93"/>
    <w:rsid w:val="00B372AF"/>
    <w:rsid w:val="00BD587E"/>
    <w:rsid w:val="00C61A64"/>
    <w:rsid w:val="00C80BEE"/>
    <w:rsid w:val="00CD47BF"/>
    <w:rsid w:val="00CE4E68"/>
    <w:rsid w:val="00CF2DD5"/>
    <w:rsid w:val="00DA30BD"/>
    <w:rsid w:val="00DE1A17"/>
    <w:rsid w:val="00E30417"/>
    <w:rsid w:val="00EF7EA1"/>
    <w:rsid w:val="00F57F1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9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link w:val="Default0"/>
    <w:uiPriority w:val="99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4">
    <w:name w:val="No Spacing"/>
    <w:uiPriority w:val="1"/>
    <w:qFormat/>
    <w:rsid w:val="00E3041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24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9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link w:val="Default0"/>
    <w:uiPriority w:val="99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4">
    <w:name w:val="No Spacing"/>
    <w:uiPriority w:val="1"/>
    <w:qFormat/>
    <w:rsid w:val="00E3041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24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Gregi</cp:lastModifiedBy>
  <cp:revision>7</cp:revision>
  <cp:lastPrinted>2021-01-13T13:10:00Z</cp:lastPrinted>
  <dcterms:created xsi:type="dcterms:W3CDTF">2022-07-21T07:31:00Z</dcterms:created>
  <dcterms:modified xsi:type="dcterms:W3CDTF">2022-08-11T12:37:00Z</dcterms:modified>
</cp:coreProperties>
</file>