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740C6" w:rsidRPr="00D740C6">
        <w:rPr>
          <w:rFonts w:ascii="Times New Roman" w:hAnsi="Times New Roman" w:cs="Times New Roman"/>
          <w:b/>
          <w:sz w:val="24"/>
          <w:szCs w:val="24"/>
          <w:lang w:val="uk-UA"/>
        </w:rPr>
        <w:t>31620000-8 пристрої охоронної та пожежної сигналізації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D740C6">
        <w:rPr>
          <w:rFonts w:ascii="Times New Roman" w:hAnsi="Times New Roman" w:cs="Times New Roman"/>
          <w:sz w:val="24"/>
          <w:szCs w:val="24"/>
          <w:lang w:val="uk-UA"/>
        </w:rPr>
        <w:t>оперативного усунення дефектів, ремонту та технічного обслуговування обладнання систем автоматичної пожежної сигналізації</w:t>
      </w:r>
      <w:r w:rsidR="002A3A0B">
        <w:rPr>
          <w:rFonts w:ascii="Times New Roman" w:hAnsi="Times New Roman" w:cs="Times New Roman"/>
          <w:sz w:val="24"/>
          <w:szCs w:val="24"/>
          <w:lang w:val="uk-UA"/>
        </w:rPr>
        <w:t>, оголошені відкриті торги з публікацією іноземною мовою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740C6" w:rsidRPr="00D740C6">
        <w:rPr>
          <w:rFonts w:ascii="Times New Roman" w:hAnsi="Times New Roman" w:cs="Times New Roman"/>
          <w:sz w:val="24"/>
          <w:szCs w:val="24"/>
          <w:lang w:val="uk-UA"/>
        </w:rPr>
        <w:t>31620000-8 пристрої охоронної та пожежної сигналізації</w:t>
      </w:r>
      <w:r w:rsidR="00A26138" w:rsidRPr="00A26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860" w:rsidRPr="00416860" w:rsidRDefault="00416860" w:rsidP="00416860">
      <w:pPr>
        <w:pStyle w:val="a3"/>
        <w:autoSpaceDE w:val="0"/>
        <w:autoSpaceDN w:val="0"/>
        <w:adjustRightInd w:val="0"/>
        <w:spacing w:after="240"/>
        <w:ind w:left="708" w:firstLine="12"/>
        <w:jc w:val="both"/>
        <w:rPr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8C6DD9">
          <w:rPr>
            <w:rStyle w:val="a4"/>
            <w:rFonts w:eastAsiaTheme="minorHAnsi" w:cstheme="minorBidi"/>
            <w:color w:val="0070C0"/>
            <w:lang w:val="ru-RU" w:eastAsia="en-US"/>
          </w:rPr>
          <w:t>https://prozorro.gov.ua/tender/</w:t>
        </w:r>
        <w:r w:rsidRPr="0037724C">
          <w:t xml:space="preserve"> </w:t>
        </w:r>
        <w:r w:rsidRPr="00416860">
          <w:rPr>
            <w:rStyle w:val="a4"/>
            <w:rFonts w:eastAsiaTheme="minorHAnsi" w:cstheme="minorBidi"/>
            <w:color w:val="0070C0"/>
            <w:lang w:val="ru-RU" w:eastAsia="en-US"/>
          </w:rPr>
          <w:t>UA-2022-08-11-008973-a</w:t>
        </w:r>
      </w:hyperlink>
      <w:bookmarkStart w:id="0" w:name="_GoBack"/>
      <w:bookmarkEnd w:id="0"/>
      <w:r w:rsidRPr="008C6DD9">
        <w:rPr>
          <w:rStyle w:val="a4"/>
          <w:rFonts w:eastAsiaTheme="minorHAnsi" w:cstheme="minorBidi"/>
          <w:color w:val="0070C0"/>
          <w:lang w:val="ru-RU" w:eastAsia="en-US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5674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2A3A0B"/>
    <w:rsid w:val="00356743"/>
    <w:rsid w:val="00416860"/>
    <w:rsid w:val="00596C70"/>
    <w:rsid w:val="006A6C0D"/>
    <w:rsid w:val="00895936"/>
    <w:rsid w:val="008B273F"/>
    <w:rsid w:val="008B3FBB"/>
    <w:rsid w:val="009B1B24"/>
    <w:rsid w:val="009E5B9E"/>
    <w:rsid w:val="00A26138"/>
    <w:rsid w:val="00AB29AE"/>
    <w:rsid w:val="00AC22C6"/>
    <w:rsid w:val="00C60451"/>
    <w:rsid w:val="00D740C6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4168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416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4168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41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18</cp:revision>
  <dcterms:created xsi:type="dcterms:W3CDTF">2021-01-19T12:30:00Z</dcterms:created>
  <dcterms:modified xsi:type="dcterms:W3CDTF">2022-08-11T13:03:00Z</dcterms:modified>
</cp:coreProperties>
</file>