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AF" w:rsidRDefault="005B4B6A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Товар - к</w:t>
      </w:r>
      <w:r w:rsidR="0009249A">
        <w:rPr>
          <w:rFonts w:eastAsia="Times New Roman"/>
          <w:b/>
          <w:szCs w:val="24"/>
          <w:lang w:eastAsia="ru-RU"/>
        </w:rPr>
        <w:t xml:space="preserve">од </w:t>
      </w:r>
      <w:r w:rsidR="0009249A" w:rsidRPr="0009249A">
        <w:rPr>
          <w:rFonts w:eastAsia="Times New Roman"/>
          <w:b/>
          <w:szCs w:val="24"/>
          <w:lang w:eastAsia="ru-RU"/>
        </w:rPr>
        <w:t xml:space="preserve">CPV 42410000-3 по ДК 021:2015  - </w:t>
      </w:r>
      <w:proofErr w:type="spellStart"/>
      <w:r w:rsidR="0009249A" w:rsidRPr="0009249A">
        <w:rPr>
          <w:rFonts w:eastAsia="Times New Roman"/>
          <w:b/>
          <w:szCs w:val="24"/>
          <w:lang w:eastAsia="ru-RU"/>
        </w:rPr>
        <w:t>Підіймально</w:t>
      </w:r>
      <w:proofErr w:type="spellEnd"/>
      <w:r w:rsidR="0009249A" w:rsidRPr="0009249A">
        <w:rPr>
          <w:rFonts w:eastAsia="Times New Roman"/>
          <w:b/>
          <w:szCs w:val="24"/>
          <w:lang w:eastAsia="ru-RU"/>
        </w:rPr>
        <w:t>-транспортувальне обладнання (Захватний пристрій), п.9.617</w:t>
      </w:r>
    </w:p>
    <w:p w:rsidR="005B4B6A" w:rsidRDefault="005B4B6A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</w:p>
    <w:p w:rsidR="005B4B6A" w:rsidRDefault="005B4B6A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 w:rsidRPr="005B4B6A">
        <w:rPr>
          <w:rFonts w:eastAsia="Times New Roman"/>
          <w:b/>
          <w:szCs w:val="24"/>
          <w:lang w:eastAsia="ru-RU"/>
        </w:rPr>
        <w:t>UA-2025-10-30-004331-a</w:t>
      </w:r>
      <w:bookmarkStart w:id="0" w:name="_GoBack"/>
      <w:bookmarkEnd w:id="0"/>
    </w:p>
    <w:p w:rsidR="00323841" w:rsidRDefault="00323841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5A8D"/>
    <w:rsid w:val="00017397"/>
    <w:rsid w:val="00032B73"/>
    <w:rsid w:val="000627AA"/>
    <w:rsid w:val="0009249A"/>
    <w:rsid w:val="000B0F46"/>
    <w:rsid w:val="000E265E"/>
    <w:rsid w:val="000F34B1"/>
    <w:rsid w:val="0011125C"/>
    <w:rsid w:val="00183CFA"/>
    <w:rsid w:val="001C1A54"/>
    <w:rsid w:val="001F5ED6"/>
    <w:rsid w:val="00230DFA"/>
    <w:rsid w:val="002475AF"/>
    <w:rsid w:val="002619B9"/>
    <w:rsid w:val="00290B6B"/>
    <w:rsid w:val="002973E6"/>
    <w:rsid w:val="002D7660"/>
    <w:rsid w:val="002F6801"/>
    <w:rsid w:val="00323841"/>
    <w:rsid w:val="00342CCE"/>
    <w:rsid w:val="00394520"/>
    <w:rsid w:val="003F08DE"/>
    <w:rsid w:val="003F3EF6"/>
    <w:rsid w:val="004166E0"/>
    <w:rsid w:val="00417067"/>
    <w:rsid w:val="00436757"/>
    <w:rsid w:val="00464352"/>
    <w:rsid w:val="00467888"/>
    <w:rsid w:val="004B690D"/>
    <w:rsid w:val="004D0770"/>
    <w:rsid w:val="00504AB0"/>
    <w:rsid w:val="00524680"/>
    <w:rsid w:val="00537250"/>
    <w:rsid w:val="00540C03"/>
    <w:rsid w:val="00575662"/>
    <w:rsid w:val="005B4B6A"/>
    <w:rsid w:val="005F6A67"/>
    <w:rsid w:val="00640059"/>
    <w:rsid w:val="006522F0"/>
    <w:rsid w:val="00675E46"/>
    <w:rsid w:val="00686984"/>
    <w:rsid w:val="00702958"/>
    <w:rsid w:val="007478F1"/>
    <w:rsid w:val="0076425C"/>
    <w:rsid w:val="007A22BB"/>
    <w:rsid w:val="007E64BF"/>
    <w:rsid w:val="0081701C"/>
    <w:rsid w:val="008840F5"/>
    <w:rsid w:val="0089560F"/>
    <w:rsid w:val="008A3750"/>
    <w:rsid w:val="008E2AD0"/>
    <w:rsid w:val="00916D7B"/>
    <w:rsid w:val="00946437"/>
    <w:rsid w:val="00951B85"/>
    <w:rsid w:val="00992C9C"/>
    <w:rsid w:val="009B5141"/>
    <w:rsid w:val="009C122D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4A75"/>
    <w:rsid w:val="00E23EEC"/>
    <w:rsid w:val="00E53F08"/>
    <w:rsid w:val="00E553BB"/>
    <w:rsid w:val="00E97855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2024-09-03T09:17:00Z</cp:lastPrinted>
  <dcterms:created xsi:type="dcterms:W3CDTF">2024-12-09T08:24:00Z</dcterms:created>
  <dcterms:modified xsi:type="dcterms:W3CDTF">2025-10-30T09:37:00Z</dcterms:modified>
</cp:coreProperties>
</file>